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888" w:rsidRPr="00853888" w:rsidRDefault="00853888" w:rsidP="008538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888" w:rsidRPr="00853888" w:rsidRDefault="00853888" w:rsidP="00853888">
      <w:pPr>
        <w:spacing w:before="300" w:after="150"/>
        <w:ind w:left="-1134"/>
        <w:outlineLvl w:val="2"/>
        <w:rPr>
          <w:rFonts w:ascii="Times New Roman" w:eastAsia="Times New Roman" w:hAnsi="Times New Roman" w:cs="Times New Roman"/>
          <w:b/>
          <w:spacing w:val="-15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365547" cy="1123950"/>
            <wp:effectExtent l="19050" t="0" r="6053" b="0"/>
            <wp:docPr id="10" name="Рисунок 1" descr="http://mbdou6-krop.ru/wp-content/uploads/2016/11/1460375819_det-sa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bdou6-krop.ru/wp-content/uploads/2016/11/1460375819_det-sad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414" cy="1124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pacing w:val="-15"/>
          <w:sz w:val="24"/>
          <w:szCs w:val="24"/>
          <w:lang w:eastAsia="ru-RU"/>
        </w:rPr>
        <w:t xml:space="preserve">                            </w:t>
      </w:r>
      <w:r w:rsidRPr="00853888">
        <w:rPr>
          <w:rFonts w:ascii="Times New Roman" w:eastAsia="Times New Roman" w:hAnsi="Times New Roman" w:cs="Times New Roman"/>
          <w:b/>
          <w:spacing w:val="-15"/>
          <w:sz w:val="24"/>
          <w:szCs w:val="24"/>
          <w:lang w:eastAsia="ru-RU"/>
        </w:rPr>
        <w:t>Памятка для родителей по развитию речи детей</w:t>
      </w:r>
    </w:p>
    <w:p w:rsidR="00853888" w:rsidRPr="00853888" w:rsidRDefault="00853888" w:rsidP="00853888">
      <w:pPr>
        <w:numPr>
          <w:ilvl w:val="0"/>
          <w:numId w:val="2"/>
        </w:numPr>
        <w:spacing w:before="100" w:beforeAutospacing="1" w:after="100" w:afterAutospacing="1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правило – чем больше Вы разговариваете с ребёнком, тем большему он научится.</w:t>
      </w:r>
    </w:p>
    <w:p w:rsidR="00853888" w:rsidRPr="00853888" w:rsidRDefault="00853888" w:rsidP="00853888">
      <w:pPr>
        <w:numPr>
          <w:ilvl w:val="0"/>
          <w:numId w:val="2"/>
        </w:numPr>
        <w:spacing w:before="100" w:beforeAutospacing="1" w:after="100" w:afterAutospacing="1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Продолжайте и дополняйте сказанное ребёнком – делайте его предложения распространенными.</w:t>
      </w:r>
    </w:p>
    <w:p w:rsidR="00853888" w:rsidRPr="00853888" w:rsidRDefault="00853888" w:rsidP="00853888">
      <w:pPr>
        <w:numPr>
          <w:ilvl w:val="0"/>
          <w:numId w:val="2"/>
        </w:numPr>
        <w:spacing w:before="100" w:beforeAutospacing="1" w:after="100" w:afterAutospacing="1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8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поправляйте речь ребёнка. Просто повторите ту же фразу правильно.</w:t>
      </w:r>
    </w:p>
    <w:p w:rsidR="00853888" w:rsidRPr="00853888" w:rsidRDefault="00853888" w:rsidP="00853888">
      <w:pPr>
        <w:numPr>
          <w:ilvl w:val="0"/>
          <w:numId w:val="2"/>
        </w:numPr>
        <w:spacing w:before="100" w:beforeAutospacing="1" w:after="100" w:afterAutospacing="1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Заботьтесь о том, чтобы у ребёнка были новые впечатления, о которых он мог бы рассказать.</w:t>
      </w:r>
    </w:p>
    <w:p w:rsidR="00853888" w:rsidRPr="00853888" w:rsidRDefault="00853888" w:rsidP="00853888">
      <w:pPr>
        <w:numPr>
          <w:ilvl w:val="0"/>
          <w:numId w:val="2"/>
        </w:numPr>
        <w:spacing w:before="100" w:beforeAutospacing="1" w:after="100" w:afterAutospacing="1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Поощряйте в ребенке стремление задавать вопросы и никогда не оставляйте их без ответа.</w:t>
      </w:r>
    </w:p>
    <w:p w:rsidR="00853888" w:rsidRPr="00853888" w:rsidRDefault="00853888" w:rsidP="00853888">
      <w:pPr>
        <w:numPr>
          <w:ilvl w:val="0"/>
          <w:numId w:val="2"/>
        </w:numPr>
        <w:spacing w:before="100" w:beforeAutospacing="1" w:after="100" w:afterAutospacing="1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8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перебивайте ребёнка, не отворачивайтесь пока малыш, не закончит рассказывать – другими словами, не дайте заподозрить, что Вас мало интересует то, о чём он говорит.</w:t>
      </w:r>
    </w:p>
    <w:p w:rsidR="00853888" w:rsidRPr="00853888" w:rsidRDefault="00853888" w:rsidP="00853888">
      <w:pPr>
        <w:numPr>
          <w:ilvl w:val="0"/>
          <w:numId w:val="2"/>
        </w:numPr>
        <w:spacing w:before="100" w:beforeAutospacing="1" w:after="100" w:afterAutospacing="1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8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ребёнку перебирать крупы, играть с пуговицами, мелкими игрушками – это </w:t>
      </w:r>
      <w:r w:rsidRPr="008538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развивает пальцы рук</w:t>
      </w:r>
      <w:r w:rsidRPr="0085388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следовательно, и речь.</w:t>
      </w:r>
    </w:p>
    <w:p w:rsidR="00853888" w:rsidRPr="00853888" w:rsidRDefault="00853888" w:rsidP="00853888">
      <w:pPr>
        <w:numPr>
          <w:ilvl w:val="0"/>
          <w:numId w:val="2"/>
        </w:numPr>
        <w:spacing w:before="100" w:beforeAutospacing="1" w:after="100" w:afterAutospacing="1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Обращайте внимание </w:t>
      </w:r>
      <w:proofErr w:type="spellStart"/>
      <w:r w:rsidRPr="008538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детей</w:t>
      </w:r>
      <w:r w:rsidRPr="008538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spellEnd"/>
      <w:r w:rsidRPr="00853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звуки и шумы с улицы, из другой комнаты, из кухни. Это </w:t>
      </w:r>
      <w:r w:rsidRPr="008538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развивает фонематический </w:t>
      </w:r>
      <w:r w:rsidRPr="008538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(речевой</w:t>
      </w:r>
      <w:proofErr w:type="gramStart"/>
      <w:r w:rsidRPr="008538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85388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53888">
        <w:rPr>
          <w:rFonts w:ascii="Times New Roman" w:eastAsia="Times New Roman" w:hAnsi="Times New Roman" w:cs="Times New Roman"/>
          <w:sz w:val="24"/>
          <w:szCs w:val="24"/>
          <w:lang w:eastAsia="ru-RU"/>
        </w:rPr>
        <w:t>лух.</w:t>
      </w:r>
    </w:p>
    <w:p w:rsidR="00853888" w:rsidRPr="00853888" w:rsidRDefault="00853888" w:rsidP="00853888">
      <w:pPr>
        <w:numPr>
          <w:ilvl w:val="0"/>
          <w:numId w:val="2"/>
        </w:numPr>
        <w:spacing w:before="100" w:beforeAutospacing="1" w:after="100" w:afterAutospacing="1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Ограничивайте время просмотра телевизора. Лучше смотрите телевизор вместе с ребёнком и обсуждайте с ним его впечатления </w:t>
      </w:r>
      <w:proofErr w:type="gramStart"/>
      <w:r w:rsidRPr="0085388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853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увиденного.</w:t>
      </w:r>
    </w:p>
    <w:p w:rsidR="00853888" w:rsidRPr="00853888" w:rsidRDefault="00853888" w:rsidP="00853888">
      <w:pPr>
        <w:numPr>
          <w:ilvl w:val="0"/>
          <w:numId w:val="2"/>
        </w:numPr>
        <w:spacing w:before="100" w:beforeAutospacing="1" w:after="100" w:afterAutospacing="1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Читайте с ребёнком художественную литературу – это приучает ребёнка слушать, быть усидчивым, беседуйте о </w:t>
      </w:r>
      <w:proofErr w:type="gramStart"/>
      <w:r w:rsidRPr="008538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прочитанном</w:t>
      </w:r>
      <w:proofErr w:type="gramEnd"/>
      <w:r w:rsidRPr="008538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3888" w:rsidRPr="00853888" w:rsidRDefault="00853888" w:rsidP="00853888">
      <w:pPr>
        <w:numPr>
          <w:ilvl w:val="0"/>
          <w:numId w:val="2"/>
        </w:numPr>
        <w:spacing w:before="100" w:beforeAutospacing="1" w:after="100" w:afterAutospacing="1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8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критикуйте ребёнка даже с глазу на глаз, тем более не следует этого делать в присутствии посторонних.</w:t>
      </w:r>
    </w:p>
    <w:p w:rsidR="00853888" w:rsidRPr="00853888" w:rsidRDefault="00853888" w:rsidP="00853888">
      <w:pPr>
        <w:numPr>
          <w:ilvl w:val="0"/>
          <w:numId w:val="2"/>
        </w:numPr>
        <w:spacing w:before="100" w:beforeAutospacing="1" w:after="100" w:afterAutospacing="1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8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сравнивайте ребёнка с другими детьми.</w:t>
      </w:r>
    </w:p>
    <w:p w:rsidR="00853888" w:rsidRPr="00853888" w:rsidRDefault="00853888" w:rsidP="00853888">
      <w:pPr>
        <w:numPr>
          <w:ilvl w:val="0"/>
          <w:numId w:val="2"/>
        </w:numPr>
        <w:spacing w:before="100" w:beforeAutospacing="1" w:after="100" w:afterAutospacing="1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8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Играйте с ребёнком в разные игры.</w:t>
      </w:r>
    </w:p>
    <w:p w:rsidR="00853888" w:rsidRPr="00853888" w:rsidRDefault="00853888" w:rsidP="00853888">
      <w:pPr>
        <w:spacing w:after="15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Игры для развития речи детей 3-4 лет</w:t>
      </w:r>
    </w:p>
    <w:p w:rsidR="00853888" w:rsidRPr="00853888" w:rsidRDefault="00853888" w:rsidP="00853888">
      <w:pPr>
        <w:numPr>
          <w:ilvl w:val="0"/>
          <w:numId w:val="3"/>
        </w:numPr>
        <w:spacing w:before="100" w:beforeAutospacing="1" w:after="100" w:afterAutospacing="1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«Что бывает….? Какое бывает?»</w:t>
      </w:r>
    </w:p>
    <w:p w:rsidR="00853888" w:rsidRPr="00853888" w:rsidRDefault="00853888" w:rsidP="00853888">
      <w:pPr>
        <w:spacing w:after="15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Начните игру словами</w:t>
      </w:r>
      <w:r w:rsidRPr="0085388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53888" w:rsidRPr="00853888" w:rsidRDefault="00853888" w:rsidP="00853888">
      <w:pPr>
        <w:spacing w:after="15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88">
        <w:rPr>
          <w:rFonts w:ascii="Times New Roman" w:eastAsia="Times New Roman" w:hAnsi="Times New Roman" w:cs="Times New Roman"/>
          <w:sz w:val="24"/>
          <w:szCs w:val="24"/>
          <w:lang w:eastAsia="ru-RU"/>
        </w:rPr>
        <w:t>"Мягким может быть хлеб, а еще подушка, а еще мягким может быть…" и подождите, пока ребенок придумает свой вариант </w:t>
      </w:r>
      <w:r w:rsidRPr="008538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(хотя бы один)</w:t>
      </w:r>
      <w:r w:rsidRPr="00853888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малыш не продолжает вашу фразу, закончите ее сами и предложите аналогичную - с еще одним </w:t>
      </w:r>
      <w:r w:rsidRPr="008538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признаком</w:t>
      </w:r>
      <w:r w:rsidRPr="00853888">
        <w:rPr>
          <w:rFonts w:ascii="Times New Roman" w:eastAsia="Times New Roman" w:hAnsi="Times New Roman" w:cs="Times New Roman"/>
          <w:sz w:val="24"/>
          <w:szCs w:val="24"/>
          <w:lang w:eastAsia="ru-RU"/>
        </w:rPr>
        <w:t>: любым другим или противоположным по значению, если это возможно </w:t>
      </w:r>
      <w:r w:rsidRPr="008538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данном </w:t>
      </w:r>
      <w:r w:rsidRPr="0085388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случае</w:t>
      </w:r>
      <w:r w:rsidRPr="008538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 твердым бывает)</w:t>
      </w:r>
      <w:r w:rsidRPr="008538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3888" w:rsidRPr="00853888" w:rsidRDefault="00853888" w:rsidP="00853888">
      <w:pPr>
        <w:spacing w:after="15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Или наоборот</w:t>
      </w:r>
      <w:r w:rsidRPr="0085388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53888" w:rsidRPr="00853888" w:rsidRDefault="00853888" w:rsidP="00853888">
      <w:pPr>
        <w:spacing w:after="15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88">
        <w:rPr>
          <w:rFonts w:ascii="Times New Roman" w:eastAsia="Times New Roman" w:hAnsi="Times New Roman" w:cs="Times New Roman"/>
          <w:sz w:val="24"/>
          <w:szCs w:val="24"/>
          <w:lang w:eastAsia="ru-RU"/>
        </w:rPr>
        <w:t>"Мячик может быть большим или маленьким, красным, зеленым или желтым, резиновым или пластмассовым. А еще… " и так далее о других предметах или живых существах.</w:t>
      </w:r>
    </w:p>
    <w:p w:rsidR="00853888" w:rsidRPr="00853888" w:rsidRDefault="00853888" w:rsidP="00853888">
      <w:pPr>
        <w:spacing w:after="15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88">
        <w:rPr>
          <w:rFonts w:ascii="Times New Roman" w:eastAsia="Times New Roman" w:hAnsi="Times New Roman" w:cs="Times New Roman"/>
          <w:sz w:val="24"/>
          <w:szCs w:val="24"/>
          <w:lang w:eastAsia="ru-RU"/>
        </w:rPr>
        <w:t>"А может мячик быть одновременно мягким и жестким? Или одновременно большим и маленьким?"</w:t>
      </w:r>
    </w:p>
    <w:p w:rsidR="00853888" w:rsidRPr="00853888" w:rsidRDefault="00853888" w:rsidP="00853888">
      <w:pPr>
        <w:spacing w:after="15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Или так</w:t>
      </w:r>
      <w:r w:rsidRPr="0085388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53888" w:rsidRPr="00853888" w:rsidRDefault="00853888" w:rsidP="00853888">
      <w:pPr>
        <w:spacing w:after="15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8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бывает круглое? Что бывает острое?</w:t>
      </w:r>
    </w:p>
    <w:p w:rsidR="00853888" w:rsidRDefault="00853888" w:rsidP="00853888">
      <w:pPr>
        <w:spacing w:after="15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888" w:rsidRDefault="00853888" w:rsidP="00853888">
      <w:pPr>
        <w:spacing w:after="15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888" w:rsidRPr="00853888" w:rsidRDefault="00853888" w:rsidP="00853888">
      <w:pPr>
        <w:spacing w:after="15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8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бывает жидкое? Что бывает длинное?</w:t>
      </w:r>
      <w:r w:rsidRPr="008538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3888" w:rsidRPr="00853888" w:rsidRDefault="00853888" w:rsidP="00853888">
      <w:pPr>
        <w:spacing w:after="15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бывает пушистое? Что бывает твердое? </w:t>
      </w:r>
    </w:p>
    <w:p w:rsidR="00853888" w:rsidRPr="00853888" w:rsidRDefault="00853888" w:rsidP="00853888">
      <w:pPr>
        <w:spacing w:after="15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8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бывает квадратное? Что бывает ароматное?</w:t>
      </w:r>
    </w:p>
    <w:p w:rsidR="00853888" w:rsidRDefault="00853888" w:rsidP="00853888">
      <w:pPr>
        <w:spacing w:after="15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888" w:rsidRPr="00853888" w:rsidRDefault="00853888" w:rsidP="00853888">
      <w:pPr>
        <w:spacing w:after="15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8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бывает синее? И так далее…</w:t>
      </w:r>
    </w:p>
    <w:p w:rsidR="00853888" w:rsidRPr="00853888" w:rsidRDefault="00853888" w:rsidP="00853888">
      <w:pPr>
        <w:spacing w:after="15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8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Играть в подобные словесные игры можно по дороге в детский сад или на площадку, сидя в машине или в очереди к врачу.</w:t>
      </w:r>
    </w:p>
    <w:p w:rsidR="00853888" w:rsidRPr="00853888" w:rsidRDefault="00853888" w:rsidP="00853888">
      <w:pPr>
        <w:spacing w:after="15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Предложите ребенку задавать вам подобные задания. А вы время от времени допускайте ошибки, чтобы понять, насколько внимателен малыш или насколько хорошо он понимает суть игры и свойства предметов.</w:t>
      </w:r>
    </w:p>
    <w:p w:rsidR="00853888" w:rsidRPr="00853888" w:rsidRDefault="00853888" w:rsidP="00853888">
      <w:pPr>
        <w:numPr>
          <w:ilvl w:val="0"/>
          <w:numId w:val="4"/>
        </w:numPr>
        <w:spacing w:before="100" w:beforeAutospacing="1" w:after="100" w:afterAutospacing="1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«Что сначала, что потом»</w:t>
      </w:r>
    </w:p>
    <w:p w:rsidR="00853888" w:rsidRPr="00853888" w:rsidRDefault="00853888" w:rsidP="00853888">
      <w:pPr>
        <w:spacing w:after="15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Познакомьте ребенка с понятиями "сначала" и "потом" на наглядных жизненных примерах, с помощью детских книг, игр с карточками.</w:t>
      </w:r>
    </w:p>
    <w:p w:rsidR="00853888" w:rsidRPr="00853888" w:rsidRDefault="00853888" w:rsidP="00853888">
      <w:pPr>
        <w:spacing w:after="15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ребенок будет осознавать смысл этих слов, предложите ему продолжить фразы </w:t>
      </w:r>
      <w:r w:rsidRPr="008538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типа</w:t>
      </w:r>
      <w:r w:rsidRPr="0085388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53888" w:rsidRPr="00853888" w:rsidRDefault="00853888" w:rsidP="00853888">
      <w:pPr>
        <w:spacing w:after="15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88">
        <w:rPr>
          <w:rFonts w:ascii="Times New Roman" w:eastAsia="Times New Roman" w:hAnsi="Times New Roman" w:cs="Times New Roman"/>
          <w:sz w:val="24"/>
          <w:szCs w:val="24"/>
          <w:lang w:eastAsia="ru-RU"/>
        </w:rPr>
        <w:t>-сначала чай наливают, потом пьют</w:t>
      </w:r>
    </w:p>
    <w:p w:rsidR="00853888" w:rsidRPr="00853888" w:rsidRDefault="00853888" w:rsidP="00853888">
      <w:pPr>
        <w:spacing w:after="15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88">
        <w:rPr>
          <w:rFonts w:ascii="Times New Roman" w:eastAsia="Times New Roman" w:hAnsi="Times New Roman" w:cs="Times New Roman"/>
          <w:sz w:val="24"/>
          <w:szCs w:val="24"/>
          <w:lang w:eastAsia="ru-RU"/>
        </w:rPr>
        <w:t>-сначала человек ложится спать, потом встает</w:t>
      </w:r>
    </w:p>
    <w:p w:rsidR="00853888" w:rsidRPr="00853888" w:rsidRDefault="00853888" w:rsidP="00853888">
      <w:pPr>
        <w:spacing w:after="15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88">
        <w:rPr>
          <w:rFonts w:ascii="Times New Roman" w:eastAsia="Times New Roman" w:hAnsi="Times New Roman" w:cs="Times New Roman"/>
          <w:sz w:val="24"/>
          <w:szCs w:val="24"/>
          <w:lang w:eastAsia="ru-RU"/>
        </w:rPr>
        <w:t>-сначала самолет взлетает, потом…</w:t>
      </w:r>
    </w:p>
    <w:p w:rsidR="00853888" w:rsidRPr="00853888" w:rsidRDefault="00853888" w:rsidP="00853888">
      <w:pPr>
        <w:spacing w:after="15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88">
        <w:rPr>
          <w:rFonts w:ascii="Times New Roman" w:eastAsia="Times New Roman" w:hAnsi="Times New Roman" w:cs="Times New Roman"/>
          <w:sz w:val="24"/>
          <w:szCs w:val="24"/>
          <w:lang w:eastAsia="ru-RU"/>
        </w:rPr>
        <w:t>-сначала птичка откладывает яичко, потом…</w:t>
      </w:r>
    </w:p>
    <w:p w:rsidR="00853888" w:rsidRPr="00853888" w:rsidRDefault="00853888" w:rsidP="00853888">
      <w:pPr>
        <w:spacing w:after="15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88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Естественно, чем младше ребенок, тем смысл фраз должен быть проще, понятнее ему.</w:t>
      </w:r>
    </w:p>
    <w:p w:rsidR="00853888" w:rsidRPr="00853888" w:rsidRDefault="00853888" w:rsidP="00853888">
      <w:pPr>
        <w:spacing w:after="15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8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Пальчиковые игры</w:t>
      </w:r>
    </w:p>
    <w:p w:rsidR="00853888" w:rsidRPr="00853888" w:rsidRDefault="00853888" w:rsidP="00853888">
      <w:pPr>
        <w:spacing w:after="15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8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 белобока - эта старинная игра, однако, до сих пор популярна и любима малышами.</w:t>
      </w:r>
    </w:p>
    <w:p w:rsidR="00853888" w:rsidRPr="00853888" w:rsidRDefault="00853888" w:rsidP="00853888">
      <w:pPr>
        <w:spacing w:after="15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(Водя пальцем по ладошке малыша)</w:t>
      </w:r>
    </w:p>
    <w:p w:rsidR="00853888" w:rsidRPr="00853888" w:rsidRDefault="00853888" w:rsidP="00853888">
      <w:pPr>
        <w:spacing w:after="15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8538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Сорока-белобока</w:t>
      </w:r>
      <w:proofErr w:type="spellEnd"/>
      <w:proofErr w:type="gramEnd"/>
      <w:r w:rsidRPr="0085388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кашку варила</w:t>
      </w:r>
    </w:p>
    <w:p w:rsidR="00853888" w:rsidRPr="00853888" w:rsidRDefault="00853888" w:rsidP="00853888">
      <w:pPr>
        <w:spacing w:after="15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детей кормила</w:t>
      </w:r>
    </w:p>
    <w:p w:rsidR="00853888" w:rsidRPr="00853888" w:rsidRDefault="00853888" w:rsidP="00853888">
      <w:pPr>
        <w:spacing w:after="15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(трогая каждый пальчик в отдельности)</w:t>
      </w:r>
    </w:p>
    <w:p w:rsidR="00853888" w:rsidRPr="00853888" w:rsidRDefault="00853888" w:rsidP="00853888">
      <w:pPr>
        <w:spacing w:after="15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8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Этому дала, этому дала.</w:t>
      </w:r>
    </w:p>
    <w:p w:rsidR="00853888" w:rsidRPr="00853888" w:rsidRDefault="00853888" w:rsidP="00853888">
      <w:pPr>
        <w:spacing w:after="15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Pr="0085388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мальчику-спальчику</w:t>
      </w:r>
      <w:proofErr w:type="spellEnd"/>
      <w:r w:rsidRPr="008538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538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(мизинцу)</w:t>
      </w:r>
      <w:r w:rsidRPr="0085388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ничего не досталось</w:t>
      </w:r>
    </w:p>
    <w:p w:rsidR="00853888" w:rsidRPr="00853888" w:rsidRDefault="00853888" w:rsidP="00853888">
      <w:pPr>
        <w:spacing w:after="15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8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Пальчики-мальчики </w:t>
      </w:r>
      <w:r w:rsidRPr="008538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(поочередно загибая каждый пальчик, начиная с мизинца)</w:t>
      </w:r>
    </w:p>
    <w:p w:rsidR="00853888" w:rsidRPr="00853888" w:rsidRDefault="00853888" w:rsidP="00853888">
      <w:pPr>
        <w:spacing w:after="15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8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пальчик - в лес пошел</w:t>
      </w:r>
    </w:p>
    <w:p w:rsidR="00853888" w:rsidRPr="00853888" w:rsidRDefault="00853888" w:rsidP="00853888">
      <w:pPr>
        <w:spacing w:after="15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8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пальчик - гриб нашел</w:t>
      </w:r>
    </w:p>
    <w:p w:rsidR="00853888" w:rsidRPr="00853888" w:rsidRDefault="00853888" w:rsidP="00853888">
      <w:pPr>
        <w:spacing w:after="15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8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пальчик - леденец</w:t>
      </w:r>
    </w:p>
    <w:p w:rsidR="00853888" w:rsidRPr="00853888" w:rsidRDefault="00853888" w:rsidP="00853888">
      <w:pPr>
        <w:spacing w:after="15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8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пальчик - огурец</w:t>
      </w:r>
    </w:p>
    <w:p w:rsidR="00853888" w:rsidRDefault="00853888" w:rsidP="00853888">
      <w:pPr>
        <w:spacing w:after="15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888" w:rsidRDefault="00853888" w:rsidP="00853888">
      <w:pPr>
        <w:spacing w:after="15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888" w:rsidRPr="00853888" w:rsidRDefault="00853888" w:rsidP="00853888">
      <w:pPr>
        <w:spacing w:after="15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8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пальчик - много ест, оттого и молодец.</w:t>
      </w:r>
    </w:p>
    <w:p w:rsidR="00853888" w:rsidRPr="00853888" w:rsidRDefault="00853888" w:rsidP="00853888">
      <w:pPr>
        <w:spacing w:after="15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4895215</wp:posOffset>
            </wp:positionH>
            <wp:positionV relativeFrom="paragraph">
              <wp:posOffset>133350</wp:posOffset>
            </wp:positionV>
            <wp:extent cx="1123950" cy="1123950"/>
            <wp:effectExtent l="19050" t="0" r="0" b="0"/>
            <wp:wrapTight wrapText="bothSides">
              <wp:wrapPolygon edited="0">
                <wp:start x="12814" y="0"/>
                <wp:lineTo x="2197" y="4759"/>
                <wp:lineTo x="2929" y="11715"/>
                <wp:lineTo x="-366" y="17573"/>
                <wp:lineTo x="-366" y="18671"/>
                <wp:lineTo x="2197" y="21234"/>
                <wp:lineTo x="3295" y="21234"/>
                <wp:lineTo x="6224" y="21234"/>
                <wp:lineTo x="10251" y="21234"/>
                <wp:lineTo x="21600" y="18671"/>
                <wp:lineTo x="21600" y="16108"/>
                <wp:lineTo x="20868" y="14644"/>
                <wp:lineTo x="18671" y="11715"/>
                <wp:lineTo x="20868" y="6224"/>
                <wp:lineTo x="20868" y="5858"/>
                <wp:lineTo x="21600" y="3295"/>
                <wp:lineTo x="20502" y="366"/>
                <wp:lineTo x="14278" y="0"/>
                <wp:lineTo x="12814" y="0"/>
              </wp:wrapPolygon>
            </wp:wrapTight>
            <wp:docPr id="9" name="Рисунок 1" descr="https://oksana7372007-ds157archangelsk.eduface.ru/uploads/8000/29256/persona/folders/knigi.png?1493203387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ksana7372007-ds157archangelsk.eduface.ru/uploads/8000/29256/persona/folders/knigi.png?14932033877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538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Прогулка </w:t>
      </w:r>
      <w:r w:rsidRPr="008538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(начинаем большим и указательным по столу "шагая")</w:t>
      </w:r>
    </w:p>
    <w:p w:rsidR="00853888" w:rsidRPr="00853888" w:rsidRDefault="00853888" w:rsidP="00853888">
      <w:pPr>
        <w:spacing w:after="15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два, три, четыре, пять,</w:t>
      </w:r>
    </w:p>
    <w:p w:rsidR="00853888" w:rsidRPr="00853888" w:rsidRDefault="00853888" w:rsidP="00853888">
      <w:pPr>
        <w:spacing w:after="15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8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пошли во двор гулять</w:t>
      </w:r>
    </w:p>
    <w:p w:rsidR="00853888" w:rsidRPr="00853888" w:rsidRDefault="00853888" w:rsidP="00853888">
      <w:pPr>
        <w:spacing w:after="15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88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 увидели собаку,</w:t>
      </w:r>
      <w:r w:rsidRPr="008538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853888" w:rsidRDefault="00853888" w:rsidP="00853888">
      <w:pPr>
        <w:spacing w:after="15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888" w:rsidRPr="00853888" w:rsidRDefault="00853888" w:rsidP="00853888">
      <w:pPr>
        <w:spacing w:after="15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8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увидели кота,</w:t>
      </w:r>
    </w:p>
    <w:p w:rsidR="00853888" w:rsidRPr="00853888" w:rsidRDefault="00853888" w:rsidP="00853888">
      <w:pPr>
        <w:spacing w:after="15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потом пришла корова - разбежались </w:t>
      </w:r>
      <w:proofErr w:type="spellStart"/>
      <w:proofErr w:type="gramStart"/>
      <w:r w:rsidRPr="00853888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кто-куда</w:t>
      </w:r>
      <w:proofErr w:type="spellEnd"/>
      <w:proofErr w:type="gramEnd"/>
      <w:r w:rsidRPr="008538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3888" w:rsidRPr="00853888" w:rsidRDefault="00853888" w:rsidP="00853888">
      <w:pPr>
        <w:spacing w:after="15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(Используйте известные стишки, собирая по одному пальчику в кулачок)</w:t>
      </w:r>
    </w:p>
    <w:p w:rsidR="00853888" w:rsidRPr="00853888" w:rsidRDefault="00853888" w:rsidP="00853888">
      <w:pPr>
        <w:spacing w:after="15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8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делили апельсин,</w:t>
      </w:r>
    </w:p>
    <w:p w:rsidR="00853888" w:rsidRPr="00853888" w:rsidRDefault="00853888" w:rsidP="00853888">
      <w:pPr>
        <w:spacing w:after="15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8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нас, а он один,</w:t>
      </w:r>
    </w:p>
    <w:p w:rsidR="00853888" w:rsidRPr="00853888" w:rsidRDefault="00853888" w:rsidP="00853888">
      <w:pPr>
        <w:spacing w:after="15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8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долька - для ежа,</w:t>
      </w:r>
    </w:p>
    <w:p w:rsidR="00853888" w:rsidRPr="00853888" w:rsidRDefault="00853888" w:rsidP="00853888">
      <w:pPr>
        <w:spacing w:after="15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8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долька - для чижа,</w:t>
      </w:r>
    </w:p>
    <w:p w:rsidR="00853888" w:rsidRPr="00853888" w:rsidRDefault="00853888" w:rsidP="00853888">
      <w:pPr>
        <w:spacing w:after="15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8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долька - для крота,</w:t>
      </w:r>
    </w:p>
    <w:p w:rsidR="00853888" w:rsidRPr="00853888" w:rsidRDefault="00853888" w:rsidP="00853888">
      <w:pPr>
        <w:spacing w:after="15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8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долька - для бобра,</w:t>
      </w:r>
    </w:p>
    <w:p w:rsidR="00853888" w:rsidRPr="00853888" w:rsidRDefault="00853888" w:rsidP="00853888">
      <w:pPr>
        <w:spacing w:after="15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88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для волка - кожура!</w:t>
      </w:r>
    </w:p>
    <w:p w:rsidR="00853888" w:rsidRPr="00853888" w:rsidRDefault="00853888" w:rsidP="00853888">
      <w:pPr>
        <w:spacing w:after="15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88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сердит на нас - беда!</w:t>
      </w:r>
    </w:p>
    <w:p w:rsidR="00853888" w:rsidRPr="00853888" w:rsidRDefault="00853888" w:rsidP="00853888">
      <w:pPr>
        <w:spacing w:after="15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Разбегайтесь, кто - куда!</w:t>
      </w:r>
    </w:p>
    <w:p w:rsidR="00853888" w:rsidRPr="00853888" w:rsidRDefault="00853888" w:rsidP="00853888">
      <w:pPr>
        <w:spacing w:after="15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3888">
        <w:rPr>
          <w:rFonts w:ascii="Times New Roman" w:eastAsia="Times New Roman" w:hAnsi="Times New Roman" w:cs="Times New Roman"/>
          <w:sz w:val="24"/>
          <w:szCs w:val="24"/>
          <w:lang w:eastAsia="ru-RU"/>
        </w:rPr>
        <w:t>И т. д. Или, наоборот, "запутывайтесь", произносите "неправильные" фразы, в которых нарушена последовательность действий или нарушен </w:t>
      </w:r>
      <w:r w:rsidRPr="008538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смысл</w:t>
      </w:r>
      <w:r w:rsidRPr="0085388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853888" w:rsidRPr="00853888" w:rsidRDefault="00853888" w:rsidP="00853888">
      <w:pPr>
        <w:spacing w:after="15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88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сначала картошку надо бросить в суп, а потом помыть и почистить. И т. д.</w:t>
      </w:r>
    </w:p>
    <w:p w:rsidR="00853888" w:rsidRPr="00853888" w:rsidRDefault="00853888" w:rsidP="00853888">
      <w:pPr>
        <w:numPr>
          <w:ilvl w:val="0"/>
          <w:numId w:val="5"/>
        </w:numPr>
        <w:spacing w:before="100" w:beforeAutospacing="1" w:after="100" w:afterAutospacing="1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«Что будет, если…»</w:t>
      </w:r>
    </w:p>
    <w:p w:rsidR="00853888" w:rsidRPr="00853888" w:rsidRDefault="00853888" w:rsidP="00853888">
      <w:pPr>
        <w:spacing w:after="15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88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одна устная игра.</w:t>
      </w:r>
    </w:p>
    <w:p w:rsidR="00853888" w:rsidRPr="00853888" w:rsidRDefault="00853888" w:rsidP="00853888">
      <w:pPr>
        <w:spacing w:after="15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88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задаете вопрос - ребенок отвечает.</w:t>
      </w:r>
    </w:p>
    <w:p w:rsidR="00853888" w:rsidRPr="00853888" w:rsidRDefault="00853888" w:rsidP="00853888">
      <w:pPr>
        <w:spacing w:after="15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88">
        <w:rPr>
          <w:rFonts w:ascii="Times New Roman" w:eastAsia="Times New Roman" w:hAnsi="Times New Roman" w:cs="Times New Roman"/>
          <w:sz w:val="24"/>
          <w:szCs w:val="24"/>
          <w:lang w:eastAsia="ru-RU"/>
        </w:rPr>
        <w:t>"Что будет, если я встану ногами в лужу?"</w:t>
      </w:r>
    </w:p>
    <w:p w:rsidR="00853888" w:rsidRPr="00853888" w:rsidRDefault="00853888" w:rsidP="00853888">
      <w:pPr>
        <w:spacing w:after="15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88">
        <w:rPr>
          <w:rFonts w:ascii="Times New Roman" w:eastAsia="Times New Roman" w:hAnsi="Times New Roman" w:cs="Times New Roman"/>
          <w:sz w:val="24"/>
          <w:szCs w:val="24"/>
          <w:lang w:eastAsia="ru-RU"/>
        </w:rPr>
        <w:t>"Что будет, если в ванну с водой упадет мячик? Палка? Полотенце? Котенок? Камень?" и так далее. Затем меняйтесь ролями.</w:t>
      </w:r>
    </w:p>
    <w:p w:rsidR="00853888" w:rsidRPr="00853888" w:rsidRDefault="00853888" w:rsidP="00853888">
      <w:pPr>
        <w:spacing w:after="15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88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8538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«Что можно делать с? С чем можно делать…</w:t>
      </w:r>
      <w:proofErr w:type="gramStart"/>
      <w:r w:rsidRPr="008538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?</w:t>
      </w:r>
      <w:proofErr w:type="gramEnd"/>
      <w:r w:rsidRPr="008538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</w:p>
    <w:p w:rsidR="00853888" w:rsidRPr="00853888" w:rsidRDefault="00853888" w:rsidP="00853888">
      <w:pPr>
        <w:spacing w:after="15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 начинаете</w:t>
      </w:r>
      <w:r w:rsidRPr="0085388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53888" w:rsidRPr="00853888" w:rsidRDefault="00853888" w:rsidP="00853888">
      <w:pPr>
        <w:spacing w:after="15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88">
        <w:rPr>
          <w:rFonts w:ascii="Times New Roman" w:eastAsia="Times New Roman" w:hAnsi="Times New Roman" w:cs="Times New Roman"/>
          <w:sz w:val="24"/>
          <w:szCs w:val="24"/>
          <w:lang w:eastAsia="ru-RU"/>
        </w:rPr>
        <w:t>"Мячик можно кидать, катать, ронять, отбивать его ногой, ракеткой, а еще…", "Воду можно пить, ею можно умываться, в ней можно плавать, а еще</w:t>
      </w:r>
      <w:proofErr w:type="gramStart"/>
      <w:r w:rsidRPr="008538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53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 - </w:t>
      </w:r>
      <w:proofErr w:type="gramStart"/>
      <w:r w:rsidRPr="0085388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53888">
        <w:rPr>
          <w:rFonts w:ascii="Times New Roman" w:eastAsia="Times New Roman" w:hAnsi="Times New Roman" w:cs="Times New Roman"/>
          <w:sz w:val="24"/>
          <w:szCs w:val="24"/>
          <w:lang w:eastAsia="ru-RU"/>
        </w:rPr>
        <w:t>ебенок продолжает.</w:t>
      </w:r>
    </w:p>
    <w:p w:rsidR="00853888" w:rsidRPr="00853888" w:rsidRDefault="00853888" w:rsidP="00853888">
      <w:pPr>
        <w:spacing w:after="15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Или</w:t>
      </w:r>
      <w:r w:rsidRPr="0085388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53888" w:rsidRDefault="00853888" w:rsidP="00853888">
      <w:pPr>
        <w:spacing w:after="15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888" w:rsidRDefault="00853888" w:rsidP="00853888">
      <w:pPr>
        <w:spacing w:after="15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888" w:rsidRPr="00853888" w:rsidRDefault="00853888" w:rsidP="00853888">
      <w:pPr>
        <w:spacing w:after="15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88">
        <w:rPr>
          <w:rFonts w:ascii="Times New Roman" w:eastAsia="Times New Roman" w:hAnsi="Times New Roman" w:cs="Times New Roman"/>
          <w:sz w:val="24"/>
          <w:szCs w:val="24"/>
          <w:lang w:eastAsia="ru-RU"/>
        </w:rPr>
        <w:t>"Залезать можно на шкаф, на кровать, на лестницу…</w:t>
      </w:r>
    </w:p>
    <w:p w:rsidR="00853888" w:rsidRPr="00853888" w:rsidRDefault="00853888" w:rsidP="00853888">
      <w:pPr>
        <w:spacing w:after="15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88">
        <w:rPr>
          <w:rFonts w:ascii="Times New Roman" w:eastAsia="Times New Roman" w:hAnsi="Times New Roman" w:cs="Times New Roman"/>
          <w:sz w:val="24"/>
          <w:szCs w:val="24"/>
          <w:lang w:eastAsia="ru-RU"/>
        </w:rPr>
        <w:t>"Пить можно воду, молоко, сок, а еще…".</w:t>
      </w:r>
    </w:p>
    <w:p w:rsidR="00853888" w:rsidRPr="00853888" w:rsidRDefault="00853888" w:rsidP="00853888">
      <w:pPr>
        <w:spacing w:after="15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3930015</wp:posOffset>
            </wp:positionH>
            <wp:positionV relativeFrom="paragraph">
              <wp:posOffset>48895</wp:posOffset>
            </wp:positionV>
            <wp:extent cx="2089150" cy="1476375"/>
            <wp:effectExtent l="19050" t="0" r="6350" b="0"/>
            <wp:wrapTight wrapText="bothSides">
              <wp:wrapPolygon edited="0">
                <wp:start x="-197" y="0"/>
                <wp:lineTo x="-197" y="21461"/>
                <wp:lineTo x="21666" y="21461"/>
                <wp:lineTo x="21666" y="0"/>
                <wp:lineTo x="-197" y="0"/>
              </wp:wrapPolygon>
            </wp:wrapTight>
            <wp:docPr id="5" name="Рисунок 2" descr="http://gn-shk.ucoz.ru/s/2016-2017god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n-shk.ucoz.ru/s/2016-2017god/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538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Или</w:t>
      </w:r>
      <w:r w:rsidRPr="0085388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53888" w:rsidRPr="00853888" w:rsidRDefault="00853888" w:rsidP="00853888">
      <w:pPr>
        <w:spacing w:after="15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88">
        <w:rPr>
          <w:rFonts w:ascii="Times New Roman" w:eastAsia="Times New Roman" w:hAnsi="Times New Roman" w:cs="Times New Roman"/>
          <w:sz w:val="24"/>
          <w:szCs w:val="24"/>
          <w:lang w:eastAsia="ru-RU"/>
        </w:rPr>
        <w:t>Чай пьют, а печенье едят.</w:t>
      </w:r>
      <w:r w:rsidRPr="008538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3888" w:rsidRPr="00853888" w:rsidRDefault="00853888" w:rsidP="00853888">
      <w:pPr>
        <w:spacing w:after="15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кровати лежат, а на стуле сидят.</w:t>
      </w:r>
    </w:p>
    <w:p w:rsidR="00853888" w:rsidRPr="00853888" w:rsidRDefault="00853888" w:rsidP="00853888">
      <w:pPr>
        <w:spacing w:after="15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8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Рубашку шьют, а шарф …</w:t>
      </w:r>
    </w:p>
    <w:p w:rsidR="00853888" w:rsidRDefault="00853888" w:rsidP="00853888">
      <w:pPr>
        <w:spacing w:after="15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888" w:rsidRPr="00853888" w:rsidRDefault="00853888" w:rsidP="00853888">
      <w:pPr>
        <w:spacing w:after="15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Котлеты жарят, а суп…и так далее.</w:t>
      </w:r>
    </w:p>
    <w:p w:rsidR="00853888" w:rsidRPr="00853888" w:rsidRDefault="00853888" w:rsidP="00853888">
      <w:pPr>
        <w:spacing w:after="15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суть игры станет понятной, пробуйте меняться ролями - ребенок начинает, вы продолжаете.</w:t>
      </w:r>
    </w:p>
    <w:p w:rsidR="00853888" w:rsidRPr="00853888" w:rsidRDefault="00853888" w:rsidP="00853888">
      <w:pPr>
        <w:spacing w:after="15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88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8538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«Кто что делает?»</w:t>
      </w:r>
      <w:r w:rsidRPr="008538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3888" w:rsidRPr="00853888" w:rsidRDefault="00853888" w:rsidP="00853888">
      <w:pPr>
        <w:spacing w:after="15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Начало может быть таким</w:t>
      </w:r>
      <w:r w:rsidRPr="0085388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53888" w:rsidRPr="00853888" w:rsidRDefault="00853888" w:rsidP="00853888">
      <w:pPr>
        <w:spacing w:after="15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88">
        <w:rPr>
          <w:rFonts w:ascii="Times New Roman" w:eastAsia="Times New Roman" w:hAnsi="Times New Roman" w:cs="Times New Roman"/>
          <w:sz w:val="24"/>
          <w:szCs w:val="24"/>
          <w:lang w:eastAsia="ru-RU"/>
        </w:rPr>
        <w:t>"Солнышко - светит, сияет, греет, а еще…."</w:t>
      </w:r>
    </w:p>
    <w:p w:rsidR="00853888" w:rsidRPr="00853888" w:rsidRDefault="00853888" w:rsidP="00853888">
      <w:pPr>
        <w:spacing w:after="15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88">
        <w:rPr>
          <w:rFonts w:ascii="Times New Roman" w:eastAsia="Times New Roman" w:hAnsi="Times New Roman" w:cs="Times New Roman"/>
          <w:sz w:val="24"/>
          <w:szCs w:val="24"/>
          <w:lang w:eastAsia="ru-RU"/>
        </w:rPr>
        <w:t>"Машина - едет, гудит, светит…"</w:t>
      </w:r>
    </w:p>
    <w:p w:rsidR="00853888" w:rsidRPr="00853888" w:rsidRDefault="00853888" w:rsidP="00853888">
      <w:pPr>
        <w:spacing w:after="15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88">
        <w:rPr>
          <w:rFonts w:ascii="Times New Roman" w:eastAsia="Times New Roman" w:hAnsi="Times New Roman" w:cs="Times New Roman"/>
          <w:sz w:val="24"/>
          <w:szCs w:val="24"/>
          <w:lang w:eastAsia="ru-RU"/>
        </w:rPr>
        <w:t>"Кошка - бегает, ходит, пьет, спит…"</w:t>
      </w:r>
    </w:p>
    <w:p w:rsidR="00853888" w:rsidRPr="00853888" w:rsidRDefault="00853888" w:rsidP="00853888">
      <w:pPr>
        <w:spacing w:after="15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8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называете два предмета или живых существа. Ребенок должен назвать общее для них </w:t>
      </w:r>
      <w:r w:rsidRPr="008538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действие</w:t>
      </w:r>
      <w:r w:rsidRPr="0085388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53888" w:rsidRPr="00853888" w:rsidRDefault="00853888" w:rsidP="00853888">
      <w:pPr>
        <w:spacing w:after="15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88">
        <w:rPr>
          <w:rFonts w:ascii="Times New Roman" w:eastAsia="Times New Roman" w:hAnsi="Times New Roman" w:cs="Times New Roman"/>
          <w:sz w:val="24"/>
          <w:szCs w:val="24"/>
          <w:lang w:eastAsia="ru-RU"/>
        </w:rPr>
        <w:t>И лягушка, и зайчик - прыгают.</w:t>
      </w:r>
    </w:p>
    <w:p w:rsidR="00853888" w:rsidRPr="00853888" w:rsidRDefault="00853888" w:rsidP="00853888">
      <w:pPr>
        <w:spacing w:after="15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88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птица, и муха летают.</w:t>
      </w:r>
    </w:p>
    <w:p w:rsidR="00853888" w:rsidRPr="00853888" w:rsidRDefault="00853888" w:rsidP="00853888">
      <w:pPr>
        <w:spacing w:after="15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88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снег, и лед - тают.</w:t>
      </w:r>
    </w:p>
    <w:p w:rsidR="00853888" w:rsidRPr="00853888" w:rsidRDefault="00853888" w:rsidP="00853888">
      <w:pPr>
        <w:spacing w:after="15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8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много предметов на одно </w:t>
      </w:r>
      <w:r w:rsidRPr="008538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действие</w:t>
      </w:r>
      <w:r w:rsidRPr="0085388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53888" w:rsidRPr="00853888" w:rsidRDefault="00853888" w:rsidP="00853888">
      <w:pPr>
        <w:spacing w:after="15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88">
        <w:rPr>
          <w:rFonts w:ascii="Times New Roman" w:eastAsia="Times New Roman" w:hAnsi="Times New Roman" w:cs="Times New Roman"/>
          <w:sz w:val="24"/>
          <w:szCs w:val="24"/>
          <w:lang w:eastAsia="ru-RU"/>
        </w:rPr>
        <w:t>"Светит - солнышко, лампа, фонарь, фара, а еще …"</w:t>
      </w:r>
    </w:p>
    <w:p w:rsidR="00853888" w:rsidRPr="00853888" w:rsidRDefault="00853888" w:rsidP="00853888">
      <w:pPr>
        <w:spacing w:after="15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88">
        <w:rPr>
          <w:rFonts w:ascii="Times New Roman" w:eastAsia="Times New Roman" w:hAnsi="Times New Roman" w:cs="Times New Roman"/>
          <w:sz w:val="24"/>
          <w:szCs w:val="24"/>
          <w:lang w:eastAsia="ru-RU"/>
        </w:rPr>
        <w:t>"Едет - машина, поезд, велосипед</w:t>
      </w:r>
      <w:proofErr w:type="gramStart"/>
      <w:r w:rsidRPr="00853888">
        <w:rPr>
          <w:rFonts w:ascii="Times New Roman" w:eastAsia="Times New Roman" w:hAnsi="Times New Roman" w:cs="Times New Roman"/>
          <w:sz w:val="24"/>
          <w:szCs w:val="24"/>
          <w:lang w:eastAsia="ru-RU"/>
        </w:rPr>
        <w:t>, …"</w:t>
      </w:r>
      <w:proofErr w:type="gramEnd"/>
    </w:p>
    <w:p w:rsidR="00853888" w:rsidRPr="00853888" w:rsidRDefault="00853888" w:rsidP="00853888">
      <w:pPr>
        <w:spacing w:after="15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88">
        <w:rPr>
          <w:rFonts w:ascii="Times New Roman" w:eastAsia="Times New Roman" w:hAnsi="Times New Roman" w:cs="Times New Roman"/>
          <w:sz w:val="24"/>
          <w:szCs w:val="24"/>
          <w:lang w:eastAsia="ru-RU"/>
        </w:rPr>
        <w:t>"Тает - мороженое, лед</w:t>
      </w:r>
      <w:proofErr w:type="gramStart"/>
      <w:r w:rsidRPr="00853888">
        <w:rPr>
          <w:rFonts w:ascii="Times New Roman" w:eastAsia="Times New Roman" w:hAnsi="Times New Roman" w:cs="Times New Roman"/>
          <w:sz w:val="24"/>
          <w:szCs w:val="24"/>
          <w:lang w:eastAsia="ru-RU"/>
        </w:rPr>
        <w:t>, …"</w:t>
      </w:r>
      <w:proofErr w:type="gramEnd"/>
    </w:p>
    <w:p w:rsidR="00853888" w:rsidRPr="00853888" w:rsidRDefault="00853888" w:rsidP="00853888">
      <w:pPr>
        <w:spacing w:after="15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388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Чистоговорки</w:t>
      </w:r>
      <w:proofErr w:type="spellEnd"/>
    </w:p>
    <w:p w:rsidR="00853888" w:rsidRPr="00853888" w:rsidRDefault="00853888" w:rsidP="00853888">
      <w:pPr>
        <w:spacing w:after="15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88">
        <w:rPr>
          <w:rFonts w:ascii="Times New Roman" w:eastAsia="Times New Roman" w:hAnsi="Times New Roman" w:cs="Times New Roman"/>
          <w:sz w:val="24"/>
          <w:szCs w:val="24"/>
          <w:lang w:eastAsia="ru-RU"/>
        </w:rPr>
        <w:t>"да-да-да - в огороде лебеда",</w:t>
      </w:r>
    </w:p>
    <w:p w:rsidR="00853888" w:rsidRPr="00853888" w:rsidRDefault="00853888" w:rsidP="00853888">
      <w:pPr>
        <w:spacing w:after="15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88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Pr="00853888">
        <w:rPr>
          <w:rFonts w:ascii="Times New Roman" w:eastAsia="Times New Roman" w:hAnsi="Times New Roman" w:cs="Times New Roman"/>
          <w:sz w:val="24"/>
          <w:szCs w:val="24"/>
          <w:lang w:eastAsia="ru-RU"/>
        </w:rPr>
        <w:t>ду-ду-ду</w:t>
      </w:r>
      <w:proofErr w:type="spellEnd"/>
      <w:r w:rsidRPr="00853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растут яблоки в саду",</w:t>
      </w:r>
    </w:p>
    <w:p w:rsidR="00853888" w:rsidRPr="00853888" w:rsidRDefault="00853888" w:rsidP="00853888">
      <w:pPr>
        <w:spacing w:after="15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88">
        <w:rPr>
          <w:rFonts w:ascii="Times New Roman" w:eastAsia="Times New Roman" w:hAnsi="Times New Roman" w:cs="Times New Roman"/>
          <w:sz w:val="24"/>
          <w:szCs w:val="24"/>
          <w:lang w:eastAsia="ru-RU"/>
        </w:rPr>
        <w:t>"ша-ша-ша - принесли домой ерша"</w:t>
      </w:r>
    </w:p>
    <w:p w:rsidR="00853888" w:rsidRPr="00853888" w:rsidRDefault="00853888" w:rsidP="00853888">
      <w:pPr>
        <w:spacing w:after="15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88">
        <w:rPr>
          <w:rFonts w:ascii="Times New Roman" w:eastAsia="Times New Roman" w:hAnsi="Times New Roman" w:cs="Times New Roman"/>
          <w:sz w:val="24"/>
          <w:szCs w:val="24"/>
          <w:lang w:eastAsia="ru-RU"/>
        </w:rPr>
        <w:t>"ту-ту-ту - мы поедем в Воркуту"</w:t>
      </w:r>
    </w:p>
    <w:p w:rsidR="00853888" w:rsidRPr="00853888" w:rsidRDefault="00853888" w:rsidP="00853888">
      <w:pPr>
        <w:spacing w:after="15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88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Pr="00853888">
        <w:rPr>
          <w:rFonts w:ascii="Times New Roman" w:eastAsia="Times New Roman" w:hAnsi="Times New Roman" w:cs="Times New Roman"/>
          <w:sz w:val="24"/>
          <w:szCs w:val="24"/>
          <w:lang w:eastAsia="ru-RU"/>
        </w:rPr>
        <w:t>жа-жа-жа</w:t>
      </w:r>
      <w:proofErr w:type="spellEnd"/>
      <w:r w:rsidRPr="00853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есть иголки у ежа"</w:t>
      </w:r>
    </w:p>
    <w:p w:rsidR="00853888" w:rsidRPr="00853888" w:rsidRDefault="00853888" w:rsidP="00853888">
      <w:pPr>
        <w:spacing w:after="15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88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Pr="00853888">
        <w:rPr>
          <w:rFonts w:ascii="Times New Roman" w:eastAsia="Times New Roman" w:hAnsi="Times New Roman" w:cs="Times New Roman"/>
          <w:sz w:val="24"/>
          <w:szCs w:val="24"/>
          <w:lang w:eastAsia="ru-RU"/>
        </w:rPr>
        <w:t>чи-чи-чи</w:t>
      </w:r>
      <w:proofErr w:type="spellEnd"/>
      <w:r w:rsidRPr="00853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прилетели к нам грачи"</w:t>
      </w:r>
    </w:p>
    <w:p w:rsidR="00853888" w:rsidRPr="00853888" w:rsidRDefault="00853888" w:rsidP="00853888">
      <w:pPr>
        <w:spacing w:after="15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88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Pr="00853888">
        <w:rPr>
          <w:rFonts w:ascii="Times New Roman" w:eastAsia="Times New Roman" w:hAnsi="Times New Roman" w:cs="Times New Roman"/>
          <w:sz w:val="24"/>
          <w:szCs w:val="24"/>
          <w:lang w:eastAsia="ru-RU"/>
        </w:rPr>
        <w:t>жу-жу-жу</w:t>
      </w:r>
      <w:proofErr w:type="spellEnd"/>
      <w:r w:rsidRPr="00853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я на солнышке лежу"</w:t>
      </w:r>
      <w:proofErr w:type="gramStart"/>
      <w:r w:rsidRPr="008538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53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5388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853888">
        <w:rPr>
          <w:rFonts w:ascii="Times New Roman" w:eastAsia="Times New Roman" w:hAnsi="Times New Roman" w:cs="Times New Roman"/>
          <w:sz w:val="24"/>
          <w:szCs w:val="24"/>
          <w:lang w:eastAsia="ru-RU"/>
        </w:rPr>
        <w:t>у и так далее.</w:t>
      </w:r>
    </w:p>
    <w:p w:rsidR="00853888" w:rsidRDefault="00853888" w:rsidP="00853888">
      <w:pPr>
        <w:spacing w:after="15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888" w:rsidRDefault="00853888" w:rsidP="00853888">
      <w:pPr>
        <w:spacing w:after="15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888" w:rsidRPr="00853888" w:rsidRDefault="00853888" w:rsidP="00853888">
      <w:pPr>
        <w:spacing w:after="15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8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Скороговорки</w:t>
      </w:r>
    </w:p>
    <w:p w:rsidR="00853888" w:rsidRPr="00853888" w:rsidRDefault="00853888" w:rsidP="00853888">
      <w:pPr>
        <w:spacing w:after="15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88">
        <w:rPr>
          <w:rFonts w:ascii="Times New Roman" w:eastAsia="Times New Roman" w:hAnsi="Times New Roman" w:cs="Times New Roman"/>
          <w:sz w:val="24"/>
          <w:szCs w:val="24"/>
          <w:lang w:eastAsia="ru-RU"/>
        </w:rPr>
        <w:t>- Шла Саша по шоссе и сосала сушку.</w:t>
      </w:r>
    </w:p>
    <w:p w:rsidR="00853888" w:rsidRPr="00853888" w:rsidRDefault="00853888" w:rsidP="00853888">
      <w:pPr>
        <w:spacing w:after="15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88">
        <w:rPr>
          <w:rFonts w:ascii="Times New Roman" w:eastAsia="Times New Roman" w:hAnsi="Times New Roman" w:cs="Times New Roman"/>
          <w:sz w:val="24"/>
          <w:szCs w:val="24"/>
          <w:lang w:eastAsia="ru-RU"/>
        </w:rPr>
        <w:t>- Ехал Грека через реку,</w:t>
      </w:r>
    </w:p>
    <w:p w:rsidR="00853888" w:rsidRPr="00853888" w:rsidRDefault="00853888" w:rsidP="00853888">
      <w:pPr>
        <w:spacing w:after="15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8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видит Грека - в реке рак,</w:t>
      </w:r>
    </w:p>
    <w:p w:rsidR="00853888" w:rsidRPr="00853888" w:rsidRDefault="00853888" w:rsidP="00853888">
      <w:pPr>
        <w:spacing w:after="15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8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сунул Грека руку в реку,</w:t>
      </w:r>
    </w:p>
    <w:p w:rsidR="00853888" w:rsidRPr="00853888" w:rsidRDefault="00853888" w:rsidP="00853888">
      <w:pPr>
        <w:spacing w:after="15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 за руку греку - цап.</w:t>
      </w:r>
    </w:p>
    <w:p w:rsidR="00853888" w:rsidRPr="00853888" w:rsidRDefault="00853888" w:rsidP="00853888">
      <w:pPr>
        <w:spacing w:after="15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8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Карл украл у Клары кораллы,</w:t>
      </w:r>
    </w:p>
    <w:p w:rsidR="00853888" w:rsidRPr="00853888" w:rsidRDefault="00853888" w:rsidP="00853888">
      <w:pPr>
        <w:spacing w:after="15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8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Клара у Карла украла кларнет.</w:t>
      </w:r>
    </w:p>
    <w:p w:rsidR="00853888" w:rsidRDefault="00853888" w:rsidP="00853888">
      <w:pPr>
        <w:spacing w:after="15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888" w:rsidRPr="00853888" w:rsidRDefault="00853888" w:rsidP="00853888">
      <w:pPr>
        <w:spacing w:after="15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8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дворе трава,</w:t>
      </w:r>
    </w:p>
    <w:p w:rsidR="00853888" w:rsidRPr="00853888" w:rsidRDefault="00853888" w:rsidP="00853888">
      <w:pPr>
        <w:spacing w:after="15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траве дрова.</w:t>
      </w:r>
    </w:p>
    <w:p w:rsidR="00853888" w:rsidRPr="00853888" w:rsidRDefault="00853888" w:rsidP="00853888">
      <w:pPr>
        <w:spacing w:after="15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дворе трава,</w:t>
      </w:r>
    </w:p>
    <w:p w:rsidR="00853888" w:rsidRPr="00853888" w:rsidRDefault="00853888" w:rsidP="00853888">
      <w:pPr>
        <w:spacing w:after="15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траве дрова.</w:t>
      </w:r>
    </w:p>
    <w:p w:rsidR="00853888" w:rsidRPr="00853888" w:rsidRDefault="00853888" w:rsidP="00853888">
      <w:pPr>
        <w:spacing w:after="15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88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Кукушка кукушонку купила капюшон,</w:t>
      </w:r>
    </w:p>
    <w:p w:rsidR="00853888" w:rsidRPr="00853888" w:rsidRDefault="00853888" w:rsidP="00853888">
      <w:pPr>
        <w:spacing w:after="15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надел кукушонок капюшон,</w:t>
      </w:r>
    </w:p>
    <w:p w:rsidR="00853888" w:rsidRPr="00853888" w:rsidRDefault="00853888" w:rsidP="00853888">
      <w:pPr>
        <w:spacing w:after="15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8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 капюшоне он смешон.</w:t>
      </w:r>
    </w:p>
    <w:p w:rsidR="00853888" w:rsidRPr="00853888" w:rsidRDefault="00853888" w:rsidP="00853888">
      <w:pPr>
        <w:spacing w:after="15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 «Развитие мелкой моторики рук ребенка в домашних условиях»</w:t>
      </w:r>
    </w:p>
    <w:p w:rsidR="00853888" w:rsidRPr="00853888" w:rsidRDefault="00853888" w:rsidP="00853888">
      <w:pPr>
        <w:spacing w:after="15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8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папы и мамы, бабушки и дедушки! Вы – первые и самые важные учителя своего ребёнка. Первая его школа – ваш дом – окажет огромное влияние на то, что он будет считать важным в жизни, на формирование его системы ценностей.</w:t>
      </w:r>
    </w:p>
    <w:p w:rsidR="00853888" w:rsidRPr="00853888" w:rsidRDefault="00853888" w:rsidP="00853888">
      <w:pPr>
        <w:spacing w:after="15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8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бы мы не прожили, мы всё равно постоянно обращаемся к опыту детства, к жизни в семье. Даже убелённый сединами человек продолжает ссылаться на то, чему его учили дома, чему учила мать, что показывал отец.</w:t>
      </w:r>
    </w:p>
    <w:p w:rsidR="00853888" w:rsidRPr="00853888" w:rsidRDefault="00853888" w:rsidP="00853888">
      <w:pPr>
        <w:spacing w:after="15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Малыш учится всему в общении </w:t>
      </w:r>
      <w:proofErr w:type="gramStart"/>
      <w:r w:rsidRPr="008538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853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взрослыми. Ранний опыт ребёнка создаёт тот фон, который ведёт к </w:t>
      </w:r>
      <w:r w:rsidRPr="008538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развитию речи</w:t>
      </w:r>
      <w:r w:rsidRPr="00853888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умению слушать и думать, подготавливает его к вычленению смысла слов.</w:t>
      </w:r>
    </w:p>
    <w:p w:rsidR="00853888" w:rsidRPr="00853888" w:rsidRDefault="00853888" w:rsidP="00853888">
      <w:pPr>
        <w:spacing w:after="15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«Годы чудес»</w:t>
      </w:r>
      <w:r w:rsidRPr="00853888">
        <w:rPr>
          <w:rFonts w:ascii="Times New Roman" w:eastAsia="Times New Roman" w:hAnsi="Times New Roman" w:cs="Times New Roman"/>
          <w:sz w:val="24"/>
          <w:szCs w:val="24"/>
          <w:lang w:eastAsia="ru-RU"/>
        </w:rPr>
        <w:t> - так называют дошкольное детство. Закладываемое в это время эмоциональное отношение к жизни, людям и наличие или отсутствие стимулов к интеллектуальному </w:t>
      </w:r>
      <w:r w:rsidRPr="008538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развитию</w:t>
      </w:r>
      <w:r w:rsidRPr="00853888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оставляют неизгладимый отпечаток на всём дальнейшем поведении и образе мыслей человека.</w:t>
      </w:r>
    </w:p>
    <w:p w:rsidR="00853888" w:rsidRPr="00853888" w:rsidRDefault="00853888" w:rsidP="00853888">
      <w:pPr>
        <w:spacing w:after="15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8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ребёнка ваша речь является образцом </w:t>
      </w:r>
      <w:r w:rsidRPr="008538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речи</w:t>
      </w:r>
      <w:r w:rsidRPr="0085388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поскольку дети учатся речевому общению, подражая вам, слушая вас. Наблюдая за вами.</w:t>
      </w:r>
    </w:p>
    <w:p w:rsidR="00853888" w:rsidRPr="00853888" w:rsidRDefault="00853888" w:rsidP="00853888">
      <w:pPr>
        <w:spacing w:after="15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 постоянно изучает то, что он наблюдает, и понимает гораздо больше. Чем может сказать.</w:t>
      </w:r>
    </w:p>
    <w:p w:rsidR="00853888" w:rsidRDefault="00853888" w:rsidP="00853888">
      <w:pPr>
        <w:spacing w:after="15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888" w:rsidRDefault="00853888" w:rsidP="00853888">
      <w:pPr>
        <w:spacing w:after="15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888" w:rsidRDefault="00853888" w:rsidP="00853888">
      <w:pPr>
        <w:spacing w:after="15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888" w:rsidRPr="00853888" w:rsidRDefault="00853888" w:rsidP="00853888">
      <w:pPr>
        <w:spacing w:after="15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 ребёнка успешнее всего </w:t>
      </w:r>
      <w:r w:rsidRPr="008538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развивается</w:t>
      </w:r>
      <w:r w:rsidRPr="00853888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атмосфере спокойствия, безопасности и любви, когда взрослые слушают его, общаются с ним, разговаривают, направляют внимание, читают ему.</w:t>
      </w:r>
    </w:p>
    <w:p w:rsidR="00853888" w:rsidRPr="00853888" w:rsidRDefault="00853888" w:rsidP="00853888">
      <w:pPr>
        <w:spacing w:after="15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8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принадлежит исключительная активная роль в обучении малыша умению думать и говорить, но не менее активная роль в интеллектуальном, эмоциональном, речевом и коммуникативном </w:t>
      </w:r>
      <w:r w:rsidRPr="008538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развитии</w:t>
      </w:r>
      <w:r w:rsidRPr="00853888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присуща самому ребёнку.</w:t>
      </w:r>
    </w:p>
    <w:p w:rsidR="00853888" w:rsidRPr="00853888" w:rsidRDefault="00853888" w:rsidP="00853888">
      <w:pPr>
        <w:spacing w:after="15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88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обеспечить ребёнку широкие возможности для использования всех пяти органов </w:t>
      </w:r>
      <w:r w:rsidRPr="008538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чувств</w:t>
      </w:r>
      <w:r w:rsidRPr="00853888">
        <w:rPr>
          <w:rFonts w:ascii="Times New Roman" w:eastAsia="Times New Roman" w:hAnsi="Times New Roman" w:cs="Times New Roman"/>
          <w:sz w:val="24"/>
          <w:szCs w:val="24"/>
          <w:lang w:eastAsia="ru-RU"/>
        </w:rPr>
        <w:t>: видеть, слышать, трогать руками, пробовать на вкус, чувствовать различные элементы окружающего мира.</w:t>
      </w:r>
    </w:p>
    <w:p w:rsidR="00853888" w:rsidRPr="00853888" w:rsidRDefault="00853888" w:rsidP="00853888">
      <w:pPr>
        <w:spacing w:after="15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8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уделять ребёнку больше времени, так как в раннем детстве влияние семьи на речевое и умственное </w:t>
      </w:r>
      <w:r w:rsidRPr="008538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</w:t>
      </w:r>
      <w:r w:rsidRPr="0085388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приобщение ребёнка к жизни общества является решающим. Именно в эти годы закладываются основы уверенности в себе и успешного общения вне дома, что способствует дальнейшему продвижению ребёнка в школе, в компании сверстников, а в дальнейшем – и на работе.</w:t>
      </w:r>
    </w:p>
    <w:p w:rsidR="00853888" w:rsidRDefault="00853888" w:rsidP="00853888">
      <w:pPr>
        <w:spacing w:after="15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888" w:rsidRPr="00853888" w:rsidRDefault="00853888" w:rsidP="00853888">
      <w:pPr>
        <w:spacing w:after="15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возможности нужно присоединяться к ребёнку, когда он смотрит телевизор, и стараться узнать, что его интересует, обсуждать увиденное.</w:t>
      </w:r>
    </w:p>
    <w:p w:rsidR="00853888" w:rsidRPr="00853888" w:rsidRDefault="00853888" w:rsidP="00853888">
      <w:pPr>
        <w:spacing w:after="15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88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каждого ребёнка свой темперамент, свои потребности, интересы, симпатии и антипатии. Очень важно уважать его неповторимость, ставить для себя и ребёнка реальные цели.</w:t>
      </w:r>
    </w:p>
    <w:p w:rsidR="00853888" w:rsidRPr="00853888" w:rsidRDefault="00853888" w:rsidP="00853888">
      <w:pPr>
        <w:spacing w:after="15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8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Старайтесь, чтобы ребёнок не чувствовал недостатка в любви и разнообразии впечатлений.</w:t>
      </w:r>
    </w:p>
    <w:p w:rsidR="00853888" w:rsidRPr="00853888" w:rsidRDefault="00853888" w:rsidP="00853888">
      <w:pPr>
        <w:spacing w:after="150"/>
        <w:ind w:left="-426"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8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3888" w:rsidRPr="00853888" w:rsidRDefault="00853888" w:rsidP="00853888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sectPr w:rsidR="00853888" w:rsidRPr="00853888" w:rsidSect="00853888">
      <w:pgSz w:w="11906" w:h="16838"/>
      <w:pgMar w:top="0" w:right="850" w:bottom="1134" w:left="1701" w:header="708" w:footer="708" w:gutter="0"/>
      <w:pgBorders w:offsetFrom="page">
        <w:top w:val="dashDotStroked" w:sz="24" w:space="24" w:color="FF0000"/>
        <w:left w:val="dashDotStroked" w:sz="24" w:space="24" w:color="FF0000"/>
        <w:bottom w:val="dashDotStroked" w:sz="24" w:space="24" w:color="FF0000"/>
        <w:right w:val="dashDotStroked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638AC"/>
    <w:multiLevelType w:val="multilevel"/>
    <w:tmpl w:val="BDCE3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E06F77"/>
    <w:multiLevelType w:val="multilevel"/>
    <w:tmpl w:val="FFEC8E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745A04"/>
    <w:multiLevelType w:val="multilevel"/>
    <w:tmpl w:val="30A212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2161FD"/>
    <w:multiLevelType w:val="hybridMultilevel"/>
    <w:tmpl w:val="F56CB9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805BD4"/>
    <w:multiLevelType w:val="multilevel"/>
    <w:tmpl w:val="51B28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867D2"/>
    <w:rsid w:val="006335B8"/>
    <w:rsid w:val="0070291E"/>
    <w:rsid w:val="00853888"/>
    <w:rsid w:val="00B867D2"/>
    <w:rsid w:val="00BD2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B13"/>
  </w:style>
  <w:style w:type="paragraph" w:styleId="3">
    <w:name w:val="heading 3"/>
    <w:basedOn w:val="a"/>
    <w:link w:val="30"/>
    <w:uiPriority w:val="9"/>
    <w:qFormat/>
    <w:rsid w:val="008538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5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3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35B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538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853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53888"/>
    <w:rPr>
      <w:b/>
      <w:bCs/>
    </w:rPr>
  </w:style>
  <w:style w:type="character" w:styleId="a8">
    <w:name w:val="Emphasis"/>
    <w:basedOn w:val="a0"/>
    <w:uiPriority w:val="20"/>
    <w:qFormat/>
    <w:rsid w:val="0085388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5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3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35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8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27609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1290</Words>
  <Characters>7354</Characters>
  <Application>Microsoft Office Word</Application>
  <DocSecurity>0</DocSecurity>
  <Lines>61</Lines>
  <Paragraphs>17</Paragraphs>
  <ScaleCrop>false</ScaleCrop>
  <Company>Win-Yagd</Company>
  <LinksUpToDate>false</LinksUpToDate>
  <CharactersWithSpaces>8627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Water</dc:creator>
  <cp:lastModifiedBy>user</cp:lastModifiedBy>
  <cp:revision>2</cp:revision>
  <dcterms:created xsi:type="dcterms:W3CDTF">2018-02-20T18:27:00Z</dcterms:created>
  <dcterms:modified xsi:type="dcterms:W3CDTF">2018-02-20T18:27:00Z</dcterms:modified>
</cp:coreProperties>
</file>