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0" w:rsidRDefault="00192B70" w:rsidP="00192B70">
      <w:pPr>
        <w:spacing w:line="360" w:lineRule="auto"/>
        <w:rPr>
          <w:b/>
          <w:bCs/>
          <w:i/>
          <w:iCs/>
          <w:color w:val="0000FF"/>
          <w:sz w:val="36"/>
          <w:szCs w:val="36"/>
        </w:rPr>
      </w:pPr>
      <w:r>
        <w:rPr>
          <w:b/>
          <w:bCs/>
          <w:i/>
          <w:iCs/>
          <w:color w:val="0000FF"/>
          <w:sz w:val="36"/>
          <w:szCs w:val="36"/>
        </w:rPr>
        <w:t xml:space="preserve">“Здоровье не всё, но всё без здоровья – ничто”.   </w:t>
      </w:r>
    </w:p>
    <w:p w:rsidR="00192B70" w:rsidRPr="00C7077C" w:rsidRDefault="00192B70" w:rsidP="00192B70">
      <w:pPr>
        <w:spacing w:line="360" w:lineRule="auto"/>
        <w:jc w:val="center"/>
        <w:rPr>
          <w:b/>
          <w:color w:val="2807A1"/>
          <w:sz w:val="28"/>
          <w:szCs w:val="28"/>
        </w:rPr>
      </w:pPr>
      <w:r w:rsidRPr="00C7077C">
        <w:rPr>
          <w:b/>
          <w:bCs/>
          <w:i/>
          <w:iCs/>
          <w:color w:val="2807A1"/>
          <w:sz w:val="28"/>
          <w:szCs w:val="28"/>
        </w:rPr>
        <w:t xml:space="preserve">                                   </w:t>
      </w:r>
      <w:r w:rsidRPr="00C7077C">
        <w:rPr>
          <w:b/>
          <w:i/>
          <w:iCs/>
          <w:color w:val="2807A1"/>
          <w:sz w:val="28"/>
          <w:szCs w:val="28"/>
        </w:rPr>
        <w:t>(Сократ.)</w:t>
      </w:r>
    </w:p>
    <w:p w:rsidR="00192B70" w:rsidRPr="00266982" w:rsidRDefault="00192B70" w:rsidP="00192B70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i/>
          <w:color w:val="FF0066"/>
          <w:sz w:val="36"/>
          <w:szCs w:val="36"/>
        </w:rPr>
      </w:pPr>
      <w:r w:rsidRPr="00396B44">
        <w:rPr>
          <w:rFonts w:ascii="Times New Roman" w:hAnsi="Times New Roman" w:cs="Times New Roman"/>
          <w:i/>
          <w:color w:val="FF0066"/>
          <w:sz w:val="36"/>
          <w:szCs w:val="36"/>
        </w:rPr>
        <w:t xml:space="preserve">Памятка </w:t>
      </w:r>
    </w:p>
    <w:p w:rsidR="00192B70" w:rsidRPr="00396B44" w:rsidRDefault="00192B70" w:rsidP="00192B70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i/>
          <w:color w:val="FF0066"/>
          <w:sz w:val="36"/>
          <w:szCs w:val="36"/>
        </w:rPr>
      </w:pPr>
      <w:r w:rsidRPr="00396B44">
        <w:rPr>
          <w:rFonts w:ascii="Times New Roman" w:hAnsi="Times New Roman" w:cs="Times New Roman"/>
          <w:i/>
          <w:color w:val="FF0066"/>
          <w:sz w:val="36"/>
          <w:szCs w:val="36"/>
        </w:rPr>
        <w:t>для</w:t>
      </w:r>
      <w:r w:rsidRPr="00266982">
        <w:rPr>
          <w:rFonts w:ascii="Times New Roman" w:hAnsi="Times New Roman" w:cs="Times New Roman"/>
          <w:i/>
          <w:color w:val="FF0066"/>
          <w:sz w:val="36"/>
          <w:szCs w:val="36"/>
        </w:rPr>
        <w:t xml:space="preserve">  </w:t>
      </w:r>
      <w:r w:rsidRPr="00396B44">
        <w:rPr>
          <w:rFonts w:ascii="Times New Roman" w:hAnsi="Times New Roman" w:cs="Times New Roman"/>
          <w:i/>
          <w:color w:val="FF0066"/>
          <w:sz w:val="36"/>
          <w:szCs w:val="36"/>
        </w:rPr>
        <w:t>родителей:</w:t>
      </w:r>
    </w:p>
    <w:p w:rsidR="00192B70" w:rsidRDefault="00192B70" w:rsidP="00192B70">
      <w:pPr>
        <w:pStyle w:val="msotitle3"/>
        <w:widowControl w:val="0"/>
        <w:spacing w:line="276" w:lineRule="auto"/>
        <w:ind w:right="-149"/>
        <w:jc w:val="center"/>
        <w:rPr>
          <w:rFonts w:ascii="Monotype Corsiva" w:hAnsi="Monotype Corsiva"/>
          <w:color w:val="FF0066"/>
          <w:sz w:val="36"/>
          <w:szCs w:val="36"/>
        </w:rPr>
      </w:pPr>
      <w:bookmarkStart w:id="0" w:name="_GoBack"/>
      <w:r w:rsidRPr="00396B44">
        <w:rPr>
          <w:rFonts w:ascii="Times New Roman" w:hAnsi="Times New Roman" w:cs="Times New Roman"/>
          <w:i/>
          <w:color w:val="FF0066"/>
          <w:sz w:val="36"/>
          <w:szCs w:val="36"/>
        </w:rPr>
        <w:t>«формирование здорового образа жизни у детей»</w:t>
      </w:r>
    </w:p>
    <w:bookmarkEnd w:id="0"/>
    <w:p w:rsidR="004E55D5" w:rsidRPr="00266982" w:rsidRDefault="004E55D5" w:rsidP="00192B70"/>
    <w:p w:rsidR="00192B70" w:rsidRPr="00B53583" w:rsidRDefault="00192B70" w:rsidP="00192B70">
      <w:pPr>
        <w:widowControl w:val="0"/>
        <w:ind w:firstLine="567"/>
        <w:rPr>
          <w:b/>
          <w:bCs/>
          <w:i/>
          <w:iCs/>
          <w:color w:val="FF0000"/>
          <w:sz w:val="36"/>
          <w:szCs w:val="36"/>
        </w:rPr>
      </w:pPr>
      <w:r w:rsidRPr="00B53583">
        <w:rPr>
          <w:b/>
          <w:bCs/>
          <w:i/>
          <w:iCs/>
          <w:color w:val="FF0000"/>
          <w:sz w:val="36"/>
          <w:szCs w:val="36"/>
        </w:rPr>
        <w:t>Здоровый образ жизни – это деятельность человека, направленная  на сохранение здоровья.</w:t>
      </w:r>
    </w:p>
    <w:p w:rsidR="00192B70" w:rsidRDefault="00192B70" w:rsidP="00192B70">
      <w:pPr>
        <w:widowControl w:val="0"/>
        <w:rPr>
          <w:b/>
          <w:bCs/>
          <w:i/>
          <w:iCs/>
          <w:color w:val="000080"/>
          <w:sz w:val="36"/>
          <w:szCs w:val="36"/>
        </w:rPr>
      </w:pPr>
    </w:p>
    <w:p w:rsidR="00192B70" w:rsidRDefault="00192B70" w:rsidP="00192B70">
      <w:pPr>
        <w:widowControl w:val="0"/>
        <w:jc w:val="center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  <w:t>ПОМНИТЕ!!!</w:t>
      </w:r>
    </w:p>
    <w:p w:rsidR="00192B70" w:rsidRDefault="00192B70" w:rsidP="00192B70">
      <w:pPr>
        <w:widowControl w:val="0"/>
        <w:rPr>
          <w:rFonts w:ascii="Comic Sans MS" w:hAnsi="Comic Sans MS"/>
          <w:b/>
          <w:bCs/>
          <w:color w:val="000080"/>
          <w:sz w:val="27"/>
          <w:szCs w:val="27"/>
        </w:rPr>
      </w:pPr>
      <w:r>
        <w:rPr>
          <w:rFonts w:ascii="Comic Sans MS" w:hAnsi="Comic Sans MS"/>
          <w:b/>
          <w:bCs/>
          <w:color w:val="000080"/>
          <w:sz w:val="27"/>
          <w:szCs w:val="27"/>
        </w:rPr>
        <w:t> </w:t>
      </w:r>
    </w:p>
    <w:p w:rsidR="00192B70" w:rsidRDefault="00192B70" w:rsidP="00192B70">
      <w:pPr>
        <w:widowControl w:val="0"/>
        <w:ind w:firstLine="567"/>
        <w:rPr>
          <w:b/>
          <w:bCs/>
          <w:i/>
          <w:iCs/>
          <w:color w:val="000080"/>
          <w:sz w:val="28"/>
          <w:szCs w:val="28"/>
        </w:rPr>
      </w:pPr>
      <w:r>
        <w:rPr>
          <w:b/>
          <w:bCs/>
          <w:i/>
          <w:iCs/>
          <w:color w:val="000080"/>
          <w:sz w:val="28"/>
          <w:szCs w:val="28"/>
        </w:rPr>
        <w:t>Основными компонентами здорового образа жизни являются:</w:t>
      </w:r>
    </w:p>
    <w:p w:rsidR="00192B70" w:rsidRDefault="00192B70" w:rsidP="00192B70">
      <w:pPr>
        <w:widowControl w:val="0"/>
        <w:ind w:firstLine="567"/>
        <w:rPr>
          <w:b/>
          <w:bCs/>
          <w:i/>
          <w:iCs/>
          <w:color w:val="000080"/>
          <w:sz w:val="28"/>
          <w:szCs w:val="28"/>
        </w:rPr>
      </w:pPr>
    </w:p>
    <w:p w:rsidR="00192B70" w:rsidRPr="00C7077C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  <w:r w:rsidRPr="00C7077C">
        <w:rPr>
          <w:b/>
          <w:bCs/>
          <w:iCs/>
          <w:color w:val="000080"/>
          <w:sz w:val="28"/>
          <w:szCs w:val="28"/>
        </w:rPr>
        <w:t>1. Рациональное  питание.</w:t>
      </w:r>
    </w:p>
    <w:p w:rsidR="00192B70" w:rsidRPr="00C7077C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</w:p>
    <w:p w:rsidR="00192B70" w:rsidRPr="00C7077C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  <w:r w:rsidRPr="00C7077C">
        <w:rPr>
          <w:b/>
          <w:bCs/>
          <w:iCs/>
          <w:color w:val="000080"/>
          <w:sz w:val="28"/>
          <w:szCs w:val="28"/>
        </w:rPr>
        <w:t>2. Регулярные физические нагрузки.</w:t>
      </w:r>
    </w:p>
    <w:p w:rsidR="00192B70" w:rsidRPr="00C7077C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</w:p>
    <w:p w:rsidR="00192B70" w:rsidRPr="00C7077C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  <w:r w:rsidRPr="00C7077C">
        <w:rPr>
          <w:b/>
          <w:bCs/>
          <w:iCs/>
          <w:color w:val="000080"/>
          <w:sz w:val="28"/>
          <w:szCs w:val="28"/>
        </w:rPr>
        <w:t>3. Личная  гигиена.</w:t>
      </w:r>
    </w:p>
    <w:p w:rsidR="00192B70" w:rsidRPr="00C7077C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</w:p>
    <w:p w:rsidR="00192B70" w:rsidRPr="00C7077C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  <w:r w:rsidRPr="00C7077C">
        <w:rPr>
          <w:b/>
          <w:bCs/>
          <w:iCs/>
          <w:color w:val="000080"/>
          <w:sz w:val="28"/>
          <w:szCs w:val="28"/>
        </w:rPr>
        <w:t>4. Закаливание организма.</w:t>
      </w:r>
    </w:p>
    <w:p w:rsidR="00192B70" w:rsidRPr="00C7077C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</w:p>
    <w:p w:rsidR="00192B70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  <w:r w:rsidRPr="00C7077C">
        <w:rPr>
          <w:b/>
          <w:bCs/>
          <w:iCs/>
          <w:color w:val="000080"/>
          <w:sz w:val="28"/>
          <w:szCs w:val="28"/>
        </w:rPr>
        <w:t>5. Отказ от вредных привычек.</w:t>
      </w:r>
    </w:p>
    <w:p w:rsidR="00192B70" w:rsidRDefault="00192B70" w:rsidP="00192B70">
      <w:pPr>
        <w:widowControl w:val="0"/>
        <w:rPr>
          <w:b/>
          <w:bCs/>
          <w:iCs/>
          <w:color w:val="000080"/>
          <w:sz w:val="28"/>
          <w:szCs w:val="28"/>
        </w:rPr>
      </w:pPr>
    </w:p>
    <w:p w:rsidR="00192B70" w:rsidRPr="00192B70" w:rsidRDefault="00192B70" w:rsidP="00192B70">
      <w:pPr>
        <w:widowControl w:val="0"/>
        <w:rPr>
          <w:b/>
          <w:bCs/>
          <w:i/>
          <w:iCs/>
          <w:color w:val="00CC00"/>
          <w:sz w:val="28"/>
          <w:szCs w:val="28"/>
        </w:rPr>
      </w:pPr>
      <w:r w:rsidRPr="00192B70">
        <w:rPr>
          <w:b/>
          <w:bCs/>
          <w:i/>
          <w:iCs/>
          <w:color w:val="FF0000"/>
          <w:sz w:val="36"/>
          <w:szCs w:val="36"/>
          <w:u w:val="single"/>
        </w:rPr>
        <w:t>Добрые советы</w:t>
      </w:r>
      <w:r w:rsidRPr="00192B70">
        <w:rPr>
          <w:b/>
          <w:bCs/>
          <w:i/>
          <w:iCs/>
          <w:color w:val="FF0000"/>
          <w:sz w:val="28"/>
          <w:szCs w:val="28"/>
        </w:rPr>
        <w:t>:</w:t>
      </w:r>
    </w:p>
    <w:p w:rsidR="00192B70" w:rsidRDefault="00192B70" w:rsidP="00192B70">
      <w:pPr>
        <w:widowControl w:val="0"/>
        <w:ind w:left="284" w:hanging="284"/>
        <w:rPr>
          <w:b/>
          <w:bCs/>
          <w:i/>
          <w:iCs/>
          <w:color w:val="00CC00"/>
          <w:sz w:val="28"/>
          <w:szCs w:val="28"/>
        </w:rPr>
      </w:pPr>
    </w:p>
    <w:p w:rsidR="00192B70" w:rsidRPr="00266982" w:rsidRDefault="00192B70" w:rsidP="00192B70">
      <w:pPr>
        <w:widowControl w:val="0"/>
        <w:ind w:left="284" w:hanging="284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1. Новый день начинайте с улыбки и с утренней разминки.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2. Соблюдайте режим дня.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ind w:left="284" w:hanging="284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3. Помните: лучше умная книга, чем бесцельный просмотр телевизора.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ind w:left="284" w:hanging="284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4. Любите своего ребенка, он – ваш. Уважайте членов своей семьи, они – попутчики на вашем  пути.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ind w:left="284" w:hanging="284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5. Обнимать ребенка следует не менее четырех раз в день, а лучше – 8 раз.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ind w:left="284" w:hanging="284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6. Положительное отношение к себе – основа психологического выживания.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ind w:left="284" w:hanging="284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lastRenderedPageBreak/>
        <w:t>7. Не бывает плохих детей, бывают плохие поступки.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ind w:left="284" w:hanging="284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8. Личный пример по ЗОЖ – лучше всякой морали.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9. Используйте естественные факторы закаливания – солнце, воздух и вода.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10. Помните: простая пища полезнее для здоровья, чем искусные яства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11. Лучший вид отдыха – прогулка с семьей на свежем воздухе,  лучшее развлечение для ребенка – совместная игра с родителями.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12. Следите за гигиеной сна вашего ребенка.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13. Берегите  нервную систему вашего ребенка.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14.  Прививайте гигиенические навыки. Главную роль играет пример семьи.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15. Не делайте за ребенка то, что хотя и с трудом, может выполнить сам.</w:t>
      </w:r>
    </w:p>
    <w:p w:rsidR="00192B70" w:rsidRPr="00266982" w:rsidRDefault="00192B70" w:rsidP="00192B70">
      <w:pPr>
        <w:widowControl w:val="0"/>
        <w:rPr>
          <w:b/>
          <w:bCs/>
          <w:i/>
          <w:iCs/>
          <w:color w:val="auto"/>
          <w:sz w:val="28"/>
          <w:szCs w:val="28"/>
        </w:rPr>
      </w:pPr>
    </w:p>
    <w:p w:rsidR="00192B70" w:rsidRPr="00266982" w:rsidRDefault="00192B70" w:rsidP="00192B70">
      <w:pPr>
        <w:rPr>
          <w:color w:val="auto"/>
          <w:sz w:val="28"/>
          <w:szCs w:val="28"/>
        </w:rPr>
      </w:pPr>
      <w:r w:rsidRPr="00266982">
        <w:rPr>
          <w:b/>
          <w:bCs/>
          <w:i/>
          <w:iCs/>
          <w:color w:val="auto"/>
          <w:sz w:val="28"/>
          <w:szCs w:val="28"/>
        </w:rPr>
        <w:t>16. Будьте всегда и во всем примером для вашего ребенка.</w:t>
      </w:r>
      <w:r w:rsidRPr="00266982">
        <w:rPr>
          <w:color w:val="auto"/>
          <w:sz w:val="28"/>
          <w:szCs w:val="28"/>
        </w:rPr>
        <w:t xml:space="preserve">   </w:t>
      </w:r>
    </w:p>
    <w:p w:rsidR="00192B70" w:rsidRPr="00266982" w:rsidRDefault="00192B70" w:rsidP="00192B70">
      <w:pPr>
        <w:rPr>
          <w:sz w:val="28"/>
          <w:szCs w:val="28"/>
        </w:rPr>
      </w:pPr>
    </w:p>
    <w:p w:rsidR="00192B70" w:rsidRPr="00021A22" w:rsidRDefault="00192B70" w:rsidP="00192B70">
      <w:pPr>
        <w:widowControl w:val="0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80"/>
          <w:sz w:val="36"/>
          <w:szCs w:val="36"/>
        </w:rPr>
        <w:t>ПОМНИТЕ!!!</w:t>
      </w:r>
    </w:p>
    <w:p w:rsidR="00192B70" w:rsidRDefault="00192B70" w:rsidP="00192B70">
      <w:pPr>
        <w:ind w:firstLine="567"/>
        <w:jc w:val="both"/>
        <w:rPr>
          <w:sz w:val="28"/>
          <w:szCs w:val="28"/>
        </w:rPr>
      </w:pPr>
    </w:p>
    <w:p w:rsidR="00192B70" w:rsidRPr="00021A22" w:rsidRDefault="00192B70" w:rsidP="00192B70">
      <w:p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021A22">
        <w:rPr>
          <w:color w:val="002060"/>
          <w:sz w:val="28"/>
          <w:szCs w:val="28"/>
        </w:rPr>
        <w:t xml:space="preserve">О здоровье детей должны заботиться родители. </w:t>
      </w:r>
    </w:p>
    <w:p w:rsidR="00192B70" w:rsidRPr="00021A22" w:rsidRDefault="00192B70" w:rsidP="00192B70">
      <w:pPr>
        <w:spacing w:line="276" w:lineRule="auto"/>
        <w:ind w:firstLine="567"/>
        <w:jc w:val="both"/>
        <w:rPr>
          <w:color w:val="002060"/>
          <w:sz w:val="28"/>
          <w:szCs w:val="28"/>
        </w:rPr>
      </w:pPr>
    </w:p>
    <w:p w:rsidR="00192B70" w:rsidRPr="00021A22" w:rsidRDefault="00192B70" w:rsidP="00192B70">
      <w:pPr>
        <w:spacing w:line="276" w:lineRule="auto"/>
        <w:ind w:firstLine="567"/>
        <w:jc w:val="both"/>
        <w:rPr>
          <w:color w:val="002060"/>
          <w:sz w:val="28"/>
          <w:szCs w:val="28"/>
        </w:rPr>
      </w:pPr>
      <w:r w:rsidRPr="00021A22">
        <w:rPr>
          <w:color w:val="002060"/>
          <w:sz w:val="28"/>
          <w:szCs w:val="28"/>
        </w:rPr>
        <w:t>Приучайте ребенка к физическим нагрузкам с самого детства. Активные движения повышают устойчивость ребёнка к заболеваниям, вызывают мобилизацию защитных сил организма, повышаю деятельность лейкоцитов. Недостаток движений  (гиподинамия)  вызывает изменения в центральной нервной системе, которые могут привести к эмоциональной напряженности и неустойчивости, к нарушению обмена веществ в организме, к снижению работоспособности организма.</w:t>
      </w:r>
      <w:r w:rsidRPr="00192B70">
        <w:rPr>
          <w:color w:val="002060"/>
          <w:sz w:val="28"/>
          <w:szCs w:val="28"/>
        </w:rPr>
        <w:t xml:space="preserve"> </w:t>
      </w:r>
      <w:r w:rsidRPr="00021A22">
        <w:rPr>
          <w:color w:val="002060"/>
          <w:sz w:val="28"/>
          <w:szCs w:val="28"/>
        </w:rPr>
        <w:t>Полезными будут и процедуры закаливания.</w:t>
      </w:r>
    </w:p>
    <w:p w:rsidR="00192B70" w:rsidRPr="00021A22" w:rsidRDefault="00192B70" w:rsidP="00192B70">
      <w:pPr>
        <w:spacing w:line="276" w:lineRule="auto"/>
        <w:jc w:val="both"/>
        <w:rPr>
          <w:color w:val="002060"/>
          <w:sz w:val="28"/>
          <w:szCs w:val="28"/>
        </w:rPr>
      </w:pPr>
      <w:r w:rsidRPr="00021A22">
        <w:rPr>
          <w:color w:val="002060"/>
          <w:sz w:val="28"/>
          <w:szCs w:val="28"/>
        </w:rPr>
        <w:t>Лучший способ привить ребенку</w:t>
      </w:r>
      <w:r w:rsidRPr="00192B70">
        <w:rPr>
          <w:color w:val="002060"/>
          <w:sz w:val="28"/>
          <w:szCs w:val="28"/>
        </w:rPr>
        <w:t xml:space="preserve"> </w:t>
      </w:r>
      <w:r w:rsidRPr="00021A22">
        <w:rPr>
          <w:color w:val="002060"/>
          <w:sz w:val="28"/>
          <w:szCs w:val="28"/>
        </w:rPr>
        <w:t>здоровый образ жизни – пример родителей.</w:t>
      </w:r>
    </w:p>
    <w:p w:rsidR="00192B70" w:rsidRPr="00021A22" w:rsidRDefault="00192B70" w:rsidP="00192B70">
      <w:pPr>
        <w:spacing w:line="276" w:lineRule="auto"/>
        <w:jc w:val="both"/>
        <w:rPr>
          <w:color w:val="002060"/>
          <w:sz w:val="28"/>
          <w:szCs w:val="28"/>
        </w:rPr>
      </w:pPr>
    </w:p>
    <w:p w:rsidR="00192B70" w:rsidRDefault="00192B70" w:rsidP="00192B70">
      <w:pPr>
        <w:spacing w:line="276" w:lineRule="auto"/>
        <w:jc w:val="both"/>
        <w:rPr>
          <w:color w:val="FF0000"/>
          <w:sz w:val="28"/>
          <w:szCs w:val="28"/>
        </w:rPr>
      </w:pPr>
      <w:r w:rsidRPr="00021A22">
        <w:rPr>
          <w:color w:val="002060"/>
          <w:sz w:val="28"/>
          <w:szCs w:val="28"/>
        </w:rPr>
        <w:t>Здоровая и счастливая семья обязательно воспитает таких же детей.</w:t>
      </w:r>
      <w:r w:rsidRPr="00021A22">
        <w:rPr>
          <w:color w:val="FF0000"/>
          <w:sz w:val="28"/>
          <w:szCs w:val="28"/>
        </w:rPr>
        <w:cr/>
      </w:r>
    </w:p>
    <w:p w:rsidR="00192B70" w:rsidRPr="00192B70" w:rsidRDefault="00192B70" w:rsidP="00192B70"/>
    <w:sectPr w:rsidR="00192B70" w:rsidRPr="00192B70" w:rsidSect="00266982">
      <w:pgSz w:w="11906" w:h="16838"/>
      <w:pgMar w:top="1134" w:right="850" w:bottom="1134" w:left="1701" w:header="708" w:footer="708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70"/>
    <w:rsid w:val="00192B70"/>
    <w:rsid w:val="00266982"/>
    <w:rsid w:val="004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192B70"/>
    <w:pPr>
      <w:spacing w:after="0" w:line="240" w:lineRule="auto"/>
    </w:pPr>
    <w:rPr>
      <w:rFonts w:ascii="Courier New" w:eastAsia="Times New Roman" w:hAnsi="Courier New" w:cs="Courier New"/>
      <w:b/>
      <w:bCs/>
      <w:caps/>
      <w:color w:val="000000"/>
      <w:spacing w:val="70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Пользователь</cp:lastModifiedBy>
  <cp:revision>4</cp:revision>
  <dcterms:created xsi:type="dcterms:W3CDTF">2016-05-31T17:53:00Z</dcterms:created>
  <dcterms:modified xsi:type="dcterms:W3CDTF">2018-02-13T18:42:00Z</dcterms:modified>
</cp:coreProperties>
</file>