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A9" w:rsidRPr="00AD63A9" w:rsidRDefault="00AD63A9" w:rsidP="00AD63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3A9">
        <w:rPr>
          <w:rFonts w:ascii="Times New Roman" w:hAnsi="Times New Roman" w:cs="Times New Roman"/>
          <w:b/>
          <w:sz w:val="24"/>
          <w:szCs w:val="24"/>
        </w:rPr>
        <w:t>Смысл и целесообразность вакцинации</w:t>
      </w:r>
    </w:p>
    <w:p w:rsidR="00AD63A9" w:rsidRPr="00AD63A9" w:rsidRDefault="00AD63A9" w:rsidP="00AD63A9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9">
        <w:rPr>
          <w:rFonts w:ascii="Times New Roman" w:hAnsi="Times New Roman" w:cs="Times New Roman"/>
          <w:sz w:val="24"/>
          <w:szCs w:val="24"/>
        </w:rPr>
        <w:t>В основе системы профилактики болезней с помощью вакцинации лежит феномен так называемой иммунологической памяти. Человеческий организм способен запоминать свою реакцию на бактерию или вирус и действовать по данной схеме в случае повторного введения антигена. Узнав об этом, медики смогли разработать схему искусственного формирования иммунитета.</w:t>
      </w:r>
    </w:p>
    <w:p w:rsidR="00AD63A9" w:rsidRPr="00AD63A9" w:rsidRDefault="00AD63A9" w:rsidP="00AD63A9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9">
        <w:rPr>
          <w:rFonts w:ascii="Times New Roman" w:hAnsi="Times New Roman" w:cs="Times New Roman"/>
          <w:sz w:val="24"/>
          <w:szCs w:val="24"/>
        </w:rPr>
        <w:t>При вакцинации в организм человека вводят препарат, содержащий биоматериал убитых или ослабленных возбудителей заболевания или же синтезированный белок данного вида микроорганизма. Задача — запустить реакцию формирования специфического иммунитета.</w:t>
      </w:r>
    </w:p>
    <w:p w:rsidR="00AD63A9" w:rsidRPr="00AD63A9" w:rsidRDefault="00AD63A9" w:rsidP="00AD63A9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9">
        <w:rPr>
          <w:rFonts w:ascii="Times New Roman" w:hAnsi="Times New Roman" w:cs="Times New Roman"/>
          <w:sz w:val="24"/>
          <w:szCs w:val="24"/>
        </w:rPr>
        <w:t xml:space="preserve">На 5–7 день после введения вакцины иммуноглобулины (специфические антитела) вырабатываются в организме, </w:t>
      </w:r>
      <w:proofErr w:type="gramStart"/>
      <w:r w:rsidRPr="00AD63A9">
        <w:rPr>
          <w:rFonts w:ascii="Times New Roman" w:hAnsi="Times New Roman" w:cs="Times New Roman"/>
          <w:sz w:val="24"/>
          <w:szCs w:val="24"/>
        </w:rPr>
        <w:t>выявляют и уничтожают</w:t>
      </w:r>
      <w:proofErr w:type="gramEnd"/>
      <w:r w:rsidRPr="00AD63A9">
        <w:rPr>
          <w:rFonts w:ascii="Times New Roman" w:hAnsi="Times New Roman" w:cs="Times New Roman"/>
          <w:sz w:val="24"/>
          <w:szCs w:val="24"/>
        </w:rPr>
        <w:t xml:space="preserve"> вредоносных микробов. Число антител быстро </w:t>
      </w:r>
      <w:proofErr w:type="gramStart"/>
      <w:r w:rsidRPr="00AD63A9">
        <w:rPr>
          <w:rFonts w:ascii="Times New Roman" w:hAnsi="Times New Roman" w:cs="Times New Roman"/>
          <w:sz w:val="24"/>
          <w:szCs w:val="24"/>
        </w:rPr>
        <w:t>растет и достигает</w:t>
      </w:r>
      <w:proofErr w:type="gramEnd"/>
      <w:r w:rsidRPr="00AD63A9">
        <w:rPr>
          <w:rFonts w:ascii="Times New Roman" w:hAnsi="Times New Roman" w:cs="Times New Roman"/>
          <w:sz w:val="24"/>
          <w:szCs w:val="24"/>
        </w:rPr>
        <w:t xml:space="preserve"> максимального количества примерно на 20–22 сутки после прививки. Затем иммуноглобулины исчезают совсем или почти совсем, но остаются </w:t>
      </w:r>
      <w:proofErr w:type="gramStart"/>
      <w:r w:rsidRPr="00AD63A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AD63A9">
        <w:rPr>
          <w:rFonts w:ascii="Times New Roman" w:hAnsi="Times New Roman" w:cs="Times New Roman"/>
          <w:sz w:val="24"/>
          <w:szCs w:val="24"/>
        </w:rPr>
        <w:t xml:space="preserve"> и Т-лимфоциты. Это клетки иммунологической памяти, которые несут в себе информацию о болезни и методах борьбы с ней. Последующие атаки организма микробами данного вида будут отбиты быстрее и легче: иммуноглобулины начнут вырабатываться уже в первый или второй день, их будет в разы больше, чем при первичном контакте с носителями болезни.</w:t>
      </w:r>
    </w:p>
    <w:p w:rsidR="00AD63A9" w:rsidRPr="00AD63A9" w:rsidRDefault="00E700AA" w:rsidP="00AD6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63A9" w:rsidRPr="00AD63A9">
        <w:rPr>
          <w:rFonts w:ascii="Times New Roman" w:hAnsi="Times New Roman" w:cs="Times New Roman"/>
          <w:sz w:val="24"/>
          <w:szCs w:val="24"/>
        </w:rPr>
        <w:t>аждая последующая встреча с вирусом или бактериями воспринимается иммунной системой человека легче. Приобретенный иммунитет формируется после одноразовой вакцинации или требует повто</w:t>
      </w:r>
      <w:bookmarkStart w:id="0" w:name="_GoBack"/>
      <w:bookmarkEnd w:id="0"/>
      <w:r w:rsidR="00AD63A9" w:rsidRPr="00AD63A9">
        <w:rPr>
          <w:rFonts w:ascii="Times New Roman" w:hAnsi="Times New Roman" w:cs="Times New Roman"/>
          <w:sz w:val="24"/>
          <w:szCs w:val="24"/>
        </w:rPr>
        <w:t>рного прививания через некоторое время.</w:t>
      </w:r>
    </w:p>
    <w:p w:rsidR="00AD63A9" w:rsidRPr="00AD63A9" w:rsidRDefault="00AD63A9" w:rsidP="00AD63A9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9">
        <w:rPr>
          <w:rFonts w:ascii="Times New Roman" w:hAnsi="Times New Roman" w:cs="Times New Roman"/>
          <w:sz w:val="24"/>
          <w:szCs w:val="24"/>
        </w:rPr>
        <w:t>Сформировавшись, приобретенный иммунитет помогает либо оттолкнуть возбудителя болезни совсем, либо справиться с попавшей внутрь организма опасностью легко и без осложнений.</w:t>
      </w:r>
    </w:p>
    <w:p w:rsidR="00AD63A9" w:rsidRPr="00AD63A9" w:rsidRDefault="00AD63A9" w:rsidP="00AD63A9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9">
        <w:rPr>
          <w:rFonts w:ascii="Times New Roman" w:hAnsi="Times New Roman" w:cs="Times New Roman"/>
          <w:sz w:val="24"/>
          <w:szCs w:val="24"/>
        </w:rPr>
        <w:t xml:space="preserve">Прививка — это тренировочное испытание для организма с целью повышения прочности защитного барьера (иммунитета). Вакцинация стимулирует организм аналогично действию самого инфекционного агента, но способна дать более эффективные результаты в борьбе с болезнью. Так же, как при </w:t>
      </w:r>
      <w:proofErr w:type="gramStart"/>
      <w:r w:rsidRPr="00AD63A9">
        <w:rPr>
          <w:rFonts w:ascii="Times New Roman" w:hAnsi="Times New Roman" w:cs="Times New Roman"/>
          <w:sz w:val="24"/>
          <w:szCs w:val="24"/>
        </w:rPr>
        <w:t>заболевании</w:t>
      </w:r>
      <w:proofErr w:type="gramEnd"/>
      <w:r w:rsidRPr="00AD63A9">
        <w:rPr>
          <w:rFonts w:ascii="Times New Roman" w:hAnsi="Times New Roman" w:cs="Times New Roman"/>
          <w:sz w:val="24"/>
          <w:szCs w:val="24"/>
        </w:rPr>
        <w:t>, вакцина запускает естественную реакцию иммунной системы на патогенного возбудителя, но делает это в контролируемых масштабах. Главный плюс иммунизации путем вакцинации состоит в том, что прививки исключают развитие осложнений от заболеваний. Известно, что естественный процесс перенесения инфекционных болезней может привести к сбою в нормальной работе некоторых органов: почек, сердца, печени, мышечной и нервной систем, мозговой деятельности, опорно-двигательного аппарата. Прививки помогают локализовать действие микробов и обеспечить минимальные потери в борьбе за здоровье.</w:t>
      </w:r>
    </w:p>
    <w:p w:rsidR="00B602A1" w:rsidRPr="00AD63A9" w:rsidRDefault="00E700AA" w:rsidP="00AD63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02A1" w:rsidRPr="00AD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A9"/>
    <w:rsid w:val="007D405F"/>
    <w:rsid w:val="00AD63A9"/>
    <w:rsid w:val="00E700AA"/>
    <w:rsid w:val="00F0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3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6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3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D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picture">
    <w:name w:val="centerpicture"/>
    <w:basedOn w:val="a"/>
    <w:rsid w:val="00AD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3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6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3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D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picture">
    <w:name w:val="centerpicture"/>
    <w:basedOn w:val="a"/>
    <w:rsid w:val="00AD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 Антон Леонидович</dc:creator>
  <cp:lastModifiedBy>Забоев Антон Леонидович</cp:lastModifiedBy>
  <cp:revision>2</cp:revision>
  <dcterms:created xsi:type="dcterms:W3CDTF">2016-09-30T08:14:00Z</dcterms:created>
  <dcterms:modified xsi:type="dcterms:W3CDTF">2016-10-03T09:41:00Z</dcterms:modified>
</cp:coreProperties>
</file>