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F8" w:rsidRDefault="00B759F8" w:rsidP="00B759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5F46EF" w:rsidRPr="00240B86" w:rsidRDefault="009B4C44" w:rsidP="00240B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86">
        <w:rPr>
          <w:rFonts w:ascii="Times New Roman" w:hAnsi="Times New Roman" w:cs="Times New Roman"/>
          <w:b/>
          <w:sz w:val="28"/>
          <w:szCs w:val="28"/>
        </w:rPr>
        <w:t>Методика проведения социометрии «Секрет».</w:t>
      </w:r>
    </w:p>
    <w:p w:rsidR="009B4C44" w:rsidRPr="00240B86" w:rsidRDefault="009B4C44" w:rsidP="00240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является вариантом социометрии для детей дошкольного возраста Т.А.Репиной</w:t>
      </w:r>
      <w:r w:rsidR="002A6FF5" w:rsidRPr="00240B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B4C44" w:rsidRPr="00240B86" w:rsidRDefault="009B4C44" w:rsidP="00240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эксперимента ребенку дают инструкцию: «Сегодня все дети вашей группы будут играть в интересную игру, которая называется «Секрет», – по секрету, чтобы никто не знал, все будут дарить друг другу красивые картинки». </w:t>
      </w:r>
    </w:p>
    <w:p w:rsidR="009B4C44" w:rsidRPr="00240B86" w:rsidRDefault="009B4C44" w:rsidP="00240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легче принял задачу  – подарить другим то, что нравится самому, воспитанника заверяют: «Ты будешь дарить ребятам, а они, наверное, подарят тебе». Далее взрослый дает ребенку 3 картинки и говорит: «Ты можешь их подарить тем детям, которым захочешь, только каждому по одной. Если хочешь, можно подарить картинки и тем ребятам, которые сейчас болеют» (последняя фраза произносится скороговоркой, чтобы дети не воспринимали этот совет как обязательный). Если ребенок долго не может </w:t>
      </w:r>
      <w:proofErr w:type="gramStart"/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proofErr w:type="gramEnd"/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сделать подарки, взрослый разъясняет: «Можешь подарить тем детям, которые тебе больше всех нравятся, с которыми ты любишь играть». </w:t>
      </w:r>
    </w:p>
    <w:p w:rsidR="009B4C44" w:rsidRPr="00240B86" w:rsidRDefault="009B4C44" w:rsidP="00240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ребенок сделал свой выбор  – назвал имена детей, которым он хочет преподнести подарки, взрослый спрашивает: «Почему ты в первую очередь решил подарить картинку…» (называется имя сверстника, которое ребенок произнес первым). Далее ребенка спрашивают: «Если у тебя было много-много картинок и только трем детям из группы не хватило, кому бы тогда ты не стал давать картинку и почему?» Все ответы записываются в отдельную тетрадь, а на оборотной стороне картинки  – имя сверстника, которому она подарена.</w:t>
      </w:r>
    </w:p>
    <w:p w:rsidR="009B4C44" w:rsidRPr="00240B86" w:rsidRDefault="009B4C44" w:rsidP="00240B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беседы ребенок идет на прогулку с другой группой (по предварительной договоренности с воспитателем), чтобы не встречаться с детьми, которые еще не прошли через эксперимент. Когда большая часть детей была обследована, воспитатель отводит их на участок своей группы. Дети, еще не прошедшие эксперимент, остаются с няней.</w:t>
      </w:r>
    </w:p>
    <w:p w:rsidR="009B4C44" w:rsidRPr="00240B86" w:rsidRDefault="004F4C9C" w:rsidP="00240B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маленькими детьми социометрия проводится в устной форме. Результаты исследования заносятся в протокол. </w:t>
      </w:r>
    </w:p>
    <w:p w:rsidR="00C30D52" w:rsidRPr="00240B86" w:rsidRDefault="00E53A52" w:rsidP="0024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B86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Pr="00240B86">
        <w:rPr>
          <w:rFonts w:ascii="Times New Roman" w:hAnsi="Times New Roman" w:cs="Times New Roman"/>
          <w:sz w:val="28"/>
          <w:szCs w:val="28"/>
        </w:rPr>
        <w:t>социоматрицы</w:t>
      </w:r>
      <w:proofErr w:type="spellEnd"/>
      <w:r w:rsidRPr="00240B86">
        <w:rPr>
          <w:rFonts w:ascii="Times New Roman" w:hAnsi="Times New Roman" w:cs="Times New Roman"/>
          <w:sz w:val="28"/>
          <w:szCs w:val="28"/>
        </w:rPr>
        <w:t xml:space="preserve"> позволяют выявить определенные статусные позиции членов группы: звезды, предпочитаемые, принятые, изолированные. Так, Я.Л. </w:t>
      </w:r>
      <w:proofErr w:type="spellStart"/>
      <w:r w:rsidRPr="00240B86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240B86">
        <w:rPr>
          <w:rFonts w:ascii="Times New Roman" w:hAnsi="Times New Roman" w:cs="Times New Roman"/>
          <w:sz w:val="28"/>
          <w:szCs w:val="28"/>
        </w:rPr>
        <w:t xml:space="preserve"> предлагает на примере анализа школьных классов считать, что «звезды» получают 6 и более выборов, «предпочитаемые»  – 3 – 5 выборов, «принятые»  – 1 – 2 выбора. В зависимости от количества связей в социограмме могут быть выделены определенные элементы структуры: изолированные, диады, триады, </w:t>
      </w:r>
      <w:proofErr w:type="spellStart"/>
      <w:r w:rsidRPr="00240B86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 w:rsidRPr="00240B86">
        <w:rPr>
          <w:rFonts w:ascii="Times New Roman" w:hAnsi="Times New Roman" w:cs="Times New Roman"/>
          <w:sz w:val="28"/>
          <w:szCs w:val="28"/>
        </w:rPr>
        <w:t xml:space="preserve"> и другие. Изолированный элемент – это индивид, не связанный с другими. Связь между двумя элементами обозначается как диада, эта структура встречается во всех группах и характеризует наиболее устойчивые доверительные связи между двумя людьми. Триады, </w:t>
      </w:r>
      <w:proofErr w:type="spellStart"/>
      <w:r w:rsidRPr="00240B86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 w:rsidRPr="00240B86">
        <w:rPr>
          <w:rFonts w:ascii="Times New Roman" w:hAnsi="Times New Roman" w:cs="Times New Roman"/>
          <w:sz w:val="28"/>
          <w:szCs w:val="28"/>
        </w:rPr>
        <w:t xml:space="preserve"> и другие виды связей, состоящие из большего числа элементов, часто составляют «ядра» коллективов или являются отдельными группировками внутри группы.</w:t>
      </w:r>
    </w:p>
    <w:p w:rsidR="00C30D52" w:rsidRPr="00240B86" w:rsidRDefault="00C30D52" w:rsidP="00240B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Построенная</w:t>
      </w:r>
      <w:proofErr w:type="gramEnd"/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концентрическая </w:t>
      </w:r>
      <w:proofErr w:type="spellStart"/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социограмма</w:t>
      </w:r>
      <w:proofErr w:type="spellEnd"/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 уровень благополучия взаимоотношений (УБВ). Это понятие было введено </w:t>
      </w:r>
      <w:proofErr w:type="spellStart"/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Я.Л.Коломинским</w:t>
      </w:r>
      <w:proofErr w:type="spellEnd"/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выделить три градации УБВ: высокий, средний, низкий. Если обозначить, что </w:t>
      </w:r>
    </w:p>
    <w:p w:rsidR="00C30D52" w:rsidRPr="00240B86" w:rsidRDefault="00C30D52" w:rsidP="00240B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градация  – «звезды»,</w:t>
      </w:r>
    </w:p>
    <w:p w:rsidR="00C30D52" w:rsidRPr="00240B86" w:rsidRDefault="00C30D52" w:rsidP="00240B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градация  – «предпочитаемые»,</w:t>
      </w:r>
    </w:p>
    <w:p w:rsidR="00C30D52" w:rsidRPr="00240B86" w:rsidRDefault="00C30D52" w:rsidP="00240B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градация   – «принятые»,</w:t>
      </w:r>
    </w:p>
    <w:p w:rsidR="00C30D52" w:rsidRPr="00240B86" w:rsidRDefault="00C30D52" w:rsidP="00240B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IV градация   – «изолированные»,</w:t>
      </w:r>
    </w:p>
    <w:p w:rsidR="00C30D52" w:rsidRPr="00240B86" w:rsidRDefault="00C30D52" w:rsidP="00240B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уровень благополучия взаимоотношений необходимо соотнести со следующими условиями.</w:t>
      </w:r>
    </w:p>
    <w:tbl>
      <w:tblPr>
        <w:tblW w:w="0" w:type="auto"/>
        <w:jc w:val="center"/>
        <w:tblInd w:w="1951" w:type="dxa"/>
        <w:tblCellMar>
          <w:left w:w="0" w:type="dxa"/>
          <w:right w:w="0" w:type="dxa"/>
        </w:tblCellMar>
        <w:tblLook w:val="04A0"/>
      </w:tblPr>
      <w:tblGrid>
        <w:gridCol w:w="3261"/>
        <w:gridCol w:w="3260"/>
      </w:tblGrid>
      <w:tr w:rsidR="00C30D52" w:rsidRPr="00240B86" w:rsidTr="00514C1D">
        <w:trPr>
          <w:jc w:val="center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2" w:rsidRPr="00240B86" w:rsidRDefault="00C30D52" w:rsidP="00240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2" w:rsidRPr="00240B86" w:rsidRDefault="00C30D52" w:rsidP="00240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</w:tr>
      <w:tr w:rsidR="00C30D52" w:rsidRPr="00240B86" w:rsidTr="00514C1D">
        <w:trPr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2" w:rsidRPr="00240B86" w:rsidRDefault="00C30D52" w:rsidP="00240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2" w:rsidRPr="00240B86" w:rsidRDefault="00C30D52" w:rsidP="00240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+ II &gt;   III + IV</w:t>
            </w:r>
          </w:p>
        </w:tc>
      </w:tr>
      <w:tr w:rsidR="00C30D52" w:rsidRPr="00240B86" w:rsidTr="00514C1D">
        <w:trPr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2" w:rsidRPr="00240B86" w:rsidRDefault="00C30D52" w:rsidP="00240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2" w:rsidRPr="00240B86" w:rsidRDefault="00C30D52" w:rsidP="00240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+ II  =  III + IV</w:t>
            </w:r>
          </w:p>
        </w:tc>
      </w:tr>
      <w:tr w:rsidR="00C30D52" w:rsidRPr="00240B86" w:rsidTr="00514C1D">
        <w:trPr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2" w:rsidRPr="00240B86" w:rsidRDefault="00C30D52" w:rsidP="00240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2" w:rsidRPr="00240B86" w:rsidRDefault="00C30D52" w:rsidP="00240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+ II  &lt;  III + IV</w:t>
            </w:r>
          </w:p>
        </w:tc>
      </w:tr>
    </w:tbl>
    <w:p w:rsidR="00C30D52" w:rsidRPr="00240B86" w:rsidRDefault="00C30D52" w:rsidP="00240B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что если в первую и вторую градацию попало больше человек, чем в третью и четвертую, то есть количество предпочитаемых и звезд </w:t>
      </w:r>
      <w:r w:rsidRPr="00240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подавляющую часть группы, то уровень благополучия можно считать высоким. </w:t>
      </w:r>
    </w:p>
    <w:p w:rsidR="00E53A52" w:rsidRPr="00E53A52" w:rsidRDefault="00E53A52" w:rsidP="0041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53A52" w:rsidRPr="00E53A52" w:rsidSect="00416A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B4C44"/>
    <w:rsid w:val="000825C3"/>
    <w:rsid w:val="00240B86"/>
    <w:rsid w:val="00256732"/>
    <w:rsid w:val="00267E00"/>
    <w:rsid w:val="002A6FF5"/>
    <w:rsid w:val="002A7141"/>
    <w:rsid w:val="00416A81"/>
    <w:rsid w:val="004F4C9C"/>
    <w:rsid w:val="00576818"/>
    <w:rsid w:val="005D2B92"/>
    <w:rsid w:val="005F46EF"/>
    <w:rsid w:val="006316AA"/>
    <w:rsid w:val="00830542"/>
    <w:rsid w:val="009B4C44"/>
    <w:rsid w:val="00B759F8"/>
    <w:rsid w:val="00C30D52"/>
    <w:rsid w:val="00E5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11</cp:revision>
  <dcterms:created xsi:type="dcterms:W3CDTF">2015-10-28T19:06:00Z</dcterms:created>
  <dcterms:modified xsi:type="dcterms:W3CDTF">2015-11-06T04:41:00Z</dcterms:modified>
</cp:coreProperties>
</file>