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E" w:rsidRPr="00B31544" w:rsidRDefault="007835DE" w:rsidP="007835D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544"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67F2F" w:rsidRPr="00171C14" w:rsidRDefault="00267F2F" w:rsidP="00267F2F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171C14">
        <w:rPr>
          <w:rFonts w:ascii="Times New Roman" w:hAnsi="Times New Roman" w:cs="Times New Roman"/>
          <w:bCs w:val="0"/>
          <w:color w:val="000000" w:themeColor="text1"/>
        </w:rPr>
        <w:t xml:space="preserve">Консультация для родителей: </w:t>
      </w:r>
    </w:p>
    <w:p w:rsidR="00267F2F" w:rsidRPr="00171C14" w:rsidRDefault="007835DE" w:rsidP="00267F2F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 xml:space="preserve"> «</w:t>
      </w:r>
      <w:r w:rsidR="00267F2F" w:rsidRPr="00171C14">
        <w:rPr>
          <w:rFonts w:ascii="Times New Roman" w:hAnsi="Times New Roman" w:cs="Times New Roman"/>
          <w:bCs w:val="0"/>
          <w:color w:val="000000" w:themeColor="text1"/>
        </w:rPr>
        <w:t>Нравственное воспитание детей в семье и в детском саду</w:t>
      </w:r>
      <w:r>
        <w:rPr>
          <w:rFonts w:ascii="Times New Roman" w:hAnsi="Times New Roman" w:cs="Times New Roman"/>
          <w:bCs w:val="0"/>
          <w:color w:val="000000" w:themeColor="text1"/>
        </w:rPr>
        <w:t>»</w:t>
      </w:r>
    </w:p>
    <w:p w:rsidR="00267F2F" w:rsidRPr="00171C14" w:rsidRDefault="00267F2F" w:rsidP="00267F2F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-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нужды, но и духовные потребности.</w:t>
      </w:r>
    </w:p>
    <w:p w:rsidR="00267F2F" w:rsidRPr="00171C14" w:rsidRDefault="00267F2F" w:rsidP="00267F2F">
      <w:pPr>
        <w:pStyle w:val="a3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 xml:space="preserve"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</w:t>
      </w:r>
      <w:r w:rsidRPr="00171C14">
        <w:rPr>
          <w:color w:val="000000" w:themeColor="text1"/>
          <w:sz w:val="28"/>
          <w:szCs w:val="28"/>
        </w:rPr>
        <w:lastRenderedPageBreak/>
        <w:t>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267F2F" w:rsidRPr="00171C14" w:rsidRDefault="00267F2F" w:rsidP="00267F2F">
      <w:pPr>
        <w:pStyle w:val="a3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 xml:space="preserve">Существует несколько типов семей и моделей семейных взаимоотношений. Есть неблагополучные семьи, неполные семьи. Зачастую в этих семьях созданы неблагоприятные условия для развития ребенка, его нравственных качеств, и поэтому большую часть функций воспитания и обучения детей в этой семье берет на себя дошкольное воспитательное учреждения. Детский сад, заменив семью, точнее, вместо семьи стал решать проблемы социализации личности. В нынешнее время даже полные, гармоничные организованные семьи, благополучные, с материальным достатком, не всегда могут уделять должное время своему ребенку. Для воспитания в ребенке нравственных качеств, необходимо тесно работать и сотрудничать с семьей.  Сотрудничество образовательного учреждения и семьи, одна из важнейших задач социализации ребенка в обществе. Необходимо создать такие условия, чтобы у ребенка, основываясь на примерах из опыта, складывалось осознание и понимание того, что хорошо, а что плохо, чтобы он мог самостоятельно сформировать и иметь представления о нравственных качествах, таких как: жадность, дружба и многих других. Такое отношение к основополагающим понятиям нашей жизни продолжает формироваться и в дальнейшем по мере взросления.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 Если примеры из опыта ребенка, его близкого окружения носят отрицательный характер, то и ждать от него развитых высоких нравственных качеств не приходится. Первейшая задача родителей заключается в том, чтобы помочь дошкольнику 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</w:t>
      </w:r>
      <w:r w:rsidRPr="00171C14">
        <w:rPr>
          <w:color w:val="000000" w:themeColor="text1"/>
          <w:sz w:val="28"/>
          <w:szCs w:val="28"/>
        </w:rPr>
        <w:lastRenderedPageBreak/>
        <w:t>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267F2F" w:rsidRPr="00171C14" w:rsidRDefault="00267F2F" w:rsidP="00267F2F">
      <w:pPr>
        <w:pStyle w:val="a3"/>
        <w:spacing w:before="0" w:after="0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учреждение;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267F2F" w:rsidRPr="00171C14" w:rsidRDefault="00267F2F" w:rsidP="00267F2F">
      <w:pPr>
        <w:pStyle w:val="a3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171C14">
        <w:rPr>
          <w:color w:val="000000" w:themeColor="text1"/>
          <w:sz w:val="28"/>
          <w:szCs w:val="28"/>
        </w:rPr>
        <w:t>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:rsidR="00A62727" w:rsidRDefault="00A62727"/>
    <w:sectPr w:rsidR="00A62727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67F2F"/>
    <w:rsid w:val="00267F2F"/>
    <w:rsid w:val="007835DE"/>
    <w:rsid w:val="00A62727"/>
    <w:rsid w:val="00C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7"/>
  </w:style>
  <w:style w:type="paragraph" w:styleId="1">
    <w:name w:val="heading 1"/>
    <w:basedOn w:val="a"/>
    <w:next w:val="a"/>
    <w:link w:val="10"/>
    <w:uiPriority w:val="9"/>
    <w:qFormat/>
    <w:rsid w:val="00267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67F2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2015-11-05T12:58:00Z</dcterms:created>
  <dcterms:modified xsi:type="dcterms:W3CDTF">2015-11-06T05:25:00Z</dcterms:modified>
</cp:coreProperties>
</file>