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22" w:rsidRPr="00630759" w:rsidRDefault="00F91322" w:rsidP="00F913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759">
        <w:rPr>
          <w:rFonts w:ascii="Times New Roman" w:hAnsi="Times New Roman" w:cs="Times New Roman"/>
          <w:b/>
          <w:sz w:val="26"/>
          <w:szCs w:val="26"/>
        </w:rPr>
        <w:t xml:space="preserve">Памятка потребителю – Разделяй </w:t>
      </w:r>
      <w:r w:rsidR="00AB06EA" w:rsidRPr="00630759">
        <w:rPr>
          <w:rFonts w:ascii="Times New Roman" w:hAnsi="Times New Roman" w:cs="Times New Roman"/>
          <w:b/>
          <w:sz w:val="26"/>
          <w:szCs w:val="26"/>
        </w:rPr>
        <w:t>и утилизируй отходы правильно – спаси природу</w:t>
      </w:r>
      <w:r w:rsidRPr="00630759">
        <w:rPr>
          <w:rFonts w:ascii="Times New Roman" w:hAnsi="Times New Roman" w:cs="Times New Roman"/>
          <w:b/>
          <w:sz w:val="26"/>
          <w:szCs w:val="26"/>
        </w:rPr>
        <w:t>!</w:t>
      </w:r>
    </w:p>
    <w:p w:rsidR="00C97912" w:rsidRPr="00080218" w:rsidRDefault="00C97912" w:rsidP="00C979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2021 году Всемирный день прав потребителей, ежегодно отмечаемый 15 марта, будет посвящен решению проблемы пластикового загрязнения планеты. </w:t>
      </w:r>
    </w:p>
    <w:p w:rsidR="00C97912" w:rsidRPr="00080218" w:rsidRDefault="00C97912" w:rsidP="00C979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Пластик может быть весьма полезным материалом в повседневной жизни, однако наше чрезмерное потребление и производство пластика, особенно одноразового, ведет к глобальному кризису пластикового загрязнения. </w:t>
      </w:r>
    </w:p>
    <w:p w:rsidR="00667B96" w:rsidRDefault="00667B96" w:rsidP="00667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7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Сортировка отходов позволяет уменьшить это количество как минимум в два раза. Расскажем, как ввести эту полезную привычку в повседневную жизнь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67B96" w:rsidRDefault="00667B96" w:rsidP="00667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7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начать раздельный сбор мусора у себя дома?</w:t>
      </w:r>
    </w:p>
    <w:p w:rsidR="00AA24C6" w:rsidRDefault="00667B96" w:rsidP="00667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7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вы совсем новичок в сортировке отходов, начните с чего-то одного — собирайте отдельно пластик, стекло или макулатуру. Как только освоитесь, добавляйте другой вид отходов. </w:t>
      </w:r>
    </w:p>
    <w:p w:rsidR="00667B96" w:rsidRDefault="00667B96" w:rsidP="00667B9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67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Следующий шаг — установите дома второй контейнер для вторсырья. В него вы будете складывать все, что дальше можно отправить на переработку. А в свой привычный — отходы, которые нельзя переработать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F26E3" w:rsidRDefault="002F26E3" w:rsidP="002F2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2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Макулатура, пластиковые бутылки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F2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их можно сдать на переработку в большинстве</w:t>
      </w:r>
      <w:r w:rsid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74025"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пластиковые бутылки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специальный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контейнер. Дальше это отправится на станцию сортировки.</w:t>
      </w:r>
    </w:p>
    <w:p w:rsidR="00AB06EA" w:rsidRDefault="00374025" w:rsidP="00EF684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Макулатура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AB06EA" w:rsidRDefault="00374025" w:rsidP="002F2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2E0FB6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t>Принимают</w:t>
      </w:r>
      <w:r w:rsidRPr="00AB06EA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картон, коробка, почтовые конверты, офисная бумага, книги, глянцевые журналы, блокноты, тетради для рисования, втулки, клетки для яиц. </w:t>
      </w:r>
      <w:proofErr w:type="gramEnd"/>
    </w:p>
    <w:p w:rsidR="00374025" w:rsidRDefault="00374025" w:rsidP="002F2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0FB6">
        <w:rPr>
          <w:rFonts w:ascii="Times New Roman" w:hAnsi="Times New Roman" w:cs="Times New Roman"/>
          <w:color w:val="FF0000"/>
          <w:sz w:val="26"/>
          <w:szCs w:val="26"/>
          <w:u w:val="single"/>
          <w:shd w:val="clear" w:color="auto" w:fill="FFFFFF"/>
        </w:rPr>
        <w:t>Не принимают</w:t>
      </w:r>
      <w:r w:rsidRPr="002E0FB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упаковки от соков и молока, туалетная бумага, бумажные полотенца, одноразовая посуда, грязная, жирная бумага.</w:t>
      </w:r>
    </w:p>
    <w:p w:rsidR="00374025" w:rsidRPr="00374025" w:rsidRDefault="00374025" w:rsidP="00374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подготовить бумагу к сдаче:</w:t>
      </w:r>
    </w:p>
    <w:p w:rsidR="00374025" w:rsidRPr="00374025" w:rsidRDefault="00374025" w:rsidP="00374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отделить металлические пружины и твердые обложки от книг, календарей и тетрадей (обычные тетрадные скобы можно оставить)</w:t>
      </w:r>
    </w:p>
    <w:p w:rsidR="00374025" w:rsidRPr="00374025" w:rsidRDefault="00374025" w:rsidP="00374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отделить пластиковые элементы (например, пластик на конвертах с прозрачным окошком)</w:t>
      </w:r>
    </w:p>
    <w:p w:rsidR="00374025" w:rsidRPr="00374025" w:rsidRDefault="00374025" w:rsidP="00374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Куда </w:t>
      </w:r>
      <w:r w:rsidR="000266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</w:t>
      </w: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сдать</w:t>
      </w:r>
      <w:r w:rsid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B0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макулатуру </w:t>
      </w:r>
      <w:r w:rsid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г. Сыктывкаре</w:t>
      </w: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​</w:t>
      </w:r>
    </w:p>
    <w:p w:rsidR="00374025" w:rsidRPr="00374025" w:rsidRDefault="00374025" w:rsidP="00374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</w:t>
      </w:r>
      <w:r w:rsidR="00AA0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0A98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синие контейнеры для раздельного сбора</w:t>
      </w:r>
    </w:p>
    <w:p w:rsidR="00374025" w:rsidRPr="00374025" w:rsidRDefault="00374025" w:rsidP="00374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«</w:t>
      </w:r>
      <w:proofErr w:type="spellStart"/>
      <w:r w:rsidR="006D7AFB"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"https://vk.com/club106671407" \t "_blank" </w:instrText>
      </w:r>
      <w:r w:rsidR="006D7AFB"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separate"/>
      </w: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Комиэковтор</w:t>
      </w:r>
      <w:proofErr w:type="spellEnd"/>
      <w:r w:rsidR="006D7AFB"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end"/>
      </w: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 — тел. 25-55-41, </w:t>
      </w:r>
      <w:hyperlink r:id="rId6" w:tgtFrame="_blank" w:history="1">
        <w:r w:rsidRPr="00374025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г. Сыктывкар, ул. Орджоникидзе, 101/1</w:t>
        </w:r>
      </w:hyperlink>
    </w:p>
    <w:p w:rsidR="00374025" w:rsidRDefault="00374025" w:rsidP="00374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«</w:t>
      </w:r>
      <w:proofErr w:type="spellStart"/>
      <w:r w:rsidR="006D7AFB"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"http://veldas11.ru/" \t "_blank" </w:instrText>
      </w:r>
      <w:r w:rsidR="006D7AFB"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separate"/>
      </w: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Велдас</w:t>
      </w:r>
      <w:proofErr w:type="spellEnd"/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-ЭМ</w:t>
      </w:r>
      <w:r w:rsidR="006D7AFB"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end"/>
      </w:r>
      <w:r w:rsidRPr="003740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 — тел. 33-03-63, </w:t>
      </w:r>
      <w:hyperlink r:id="rId7" w:tgtFrame="_blank" w:history="1">
        <w:r w:rsidRPr="00374025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г. Сыктывкар, </w:t>
        </w:r>
        <w:proofErr w:type="spellStart"/>
        <w:r w:rsidRPr="00374025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Эжва</w:t>
        </w:r>
        <w:proofErr w:type="spellEnd"/>
        <w:r w:rsidRPr="00374025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, </w:t>
        </w:r>
        <w:proofErr w:type="spellStart"/>
        <w:r w:rsidRPr="00374025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Ухтинское</w:t>
        </w:r>
        <w:proofErr w:type="spellEnd"/>
        <w:r w:rsidRPr="00374025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шоссе, 32/7</w:t>
        </w:r>
      </w:hyperlink>
    </w:p>
    <w:p w:rsidR="00EF6849" w:rsidRDefault="00EF6849" w:rsidP="00EF68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630759">
        <w:rPr>
          <w:rFonts w:ascii="Times New Roman" w:hAnsi="Times New Roman" w:cs="Times New Roman"/>
          <w:color w:val="4F81BD" w:themeColor="accent1"/>
          <w:sz w:val="26"/>
          <w:szCs w:val="26"/>
          <w:shd w:val="clear" w:color="auto" w:fill="FFFFFF"/>
        </w:rPr>
        <w:t>синие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контейнеры можно размещать бумажные отходы без органики, в том числе целлюлозные клетки и контейнеры из-под яиц, книги с обложками, газеты и журналы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EF6849" w:rsidRDefault="00630759" w:rsidP="00374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871479" cy="1302733"/>
            <wp:effectExtent l="19050" t="0" r="0" b="0"/>
            <wp:docPr id="14" name="Рисунок 13" descr="151558687116069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586871160692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358" cy="130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25" w:rsidRPr="00374025" w:rsidRDefault="00374025" w:rsidP="00EF6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740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Пластик.</w:t>
      </w:r>
    </w:p>
    <w:p w:rsidR="00AB06EA" w:rsidRDefault="00374025" w:rsidP="002F2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0FB6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t>Принимают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пластик с маркировкой</w:t>
      </w:r>
      <w:r w:rsidR="002E0F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(ее вы можете найти на дне упаковки либо на этикетке</w:t>
      </w:r>
      <w:r w:rsidR="00F072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значок в виде треугольника с цифрой внутри</w:t>
      </w:r>
      <w:r w:rsidR="002E0F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AB06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бутылки от напитков, упаковка от техники, упаковка от продуктов. </w:t>
      </w:r>
      <w:r w:rsidRPr="00AB06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бутылки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шампуней, гелей, тазы, канистры, пластиковые пакеты, </w:t>
      </w:r>
      <w:r w:rsidRPr="00AB06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компакт-диски, линолеум, мусорные пакеты, </w:t>
      </w:r>
      <w:r w:rsidRPr="00AB06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детские игрушки, шприцы, пищевые контейнеры. </w:t>
      </w:r>
    </w:p>
    <w:p w:rsidR="00374025" w:rsidRDefault="00374025" w:rsidP="002F2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0FB6">
        <w:rPr>
          <w:rFonts w:ascii="Times New Roman" w:hAnsi="Times New Roman" w:cs="Times New Roman"/>
          <w:color w:val="FF0000"/>
          <w:sz w:val="26"/>
          <w:szCs w:val="26"/>
          <w:u w:val="single"/>
          <w:shd w:val="clear" w:color="auto" w:fill="FFFFFF"/>
        </w:rPr>
        <w:lastRenderedPageBreak/>
        <w:t>Не принимают: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бутылки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масла независимо от маркировки, стаканчики для йогурта, коробочки для фруктов</w:t>
      </w:r>
      <w:r w:rsidR="00F072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07 – бутылочки для детей, игрушки, </w:t>
      </w:r>
      <w:r w:rsid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бутылки для воды.</w:t>
      </w:r>
      <w:r w:rsidR="00CB54AD" w:rsidRPr="00CB54AD">
        <w:rPr>
          <w:rFonts w:ascii="Open Sans" w:hAnsi="Open Sans"/>
          <w:color w:val="000000"/>
          <w:shd w:val="clear" w:color="auto" w:fill="FFFFFF"/>
        </w:rPr>
        <w:t xml:space="preserve"> </w:t>
      </w:r>
      <w:r w:rsidR="00CB54AD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Маркировка указывается на дне тары</w:t>
      </w:r>
      <w:r w:rsidR="00F072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подготовить пластик к сдаче: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вылить содержимое, промыть под проточной водой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спрессовать</w:t>
      </w:r>
    </w:p>
    <w:p w:rsid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крышку можно оставить на бутылке или собирать отдельно для благотворительного проекта «Крышки добра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». </w:t>
      </w:r>
      <w:bookmarkStart w:id="0" w:name="_GoBack"/>
      <w:bookmarkEnd w:id="0"/>
      <w:r w:rsidR="00AB0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1740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рышки можно сдать в один из </w:t>
      </w:r>
      <w:hyperlink r:id="rId9" w:history="1">
        <w:r w:rsidRPr="00DD4D84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пунктов приема</w:t>
        </w:r>
      </w:hyperlink>
      <w:r w:rsidRPr="001740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благотворительного проекта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Крышки добра</w:t>
      </w:r>
      <w:r w:rsidRPr="001740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(адреса пунктов приема крышек можно уточнить  в группе  </w:t>
      </w:r>
      <w:r w:rsidRPr="00DD4D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https://vk.com/kryshki_11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Куда </w:t>
      </w:r>
      <w:r w:rsidR="00F072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</w:t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г. Сыктывкаре</w:t>
      </w:r>
      <w:r w:rsidR="00AB0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пластик</w:t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​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</w:t>
      </w:r>
      <w:r w:rsid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B06EA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>желтые контейнеры для раздельного сбора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«</w:t>
      </w:r>
      <w:proofErr w:type="spellStart"/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"https://vk.com/club106671407" \t "_blank" </w:instrText>
      </w:r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separate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Комиэковтор</w:t>
      </w:r>
      <w:proofErr w:type="spellEnd"/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end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 — тел. 25-55-41, </w:t>
      </w:r>
      <w:hyperlink r:id="rId10" w:tgtFrame="_blank" w:history="1"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г. Сыктывкар, ул. Орджоникидзе, 101/1</w:t>
        </w:r>
      </w:hyperlink>
    </w:p>
    <w:p w:rsid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«</w:t>
      </w:r>
      <w:proofErr w:type="spellStart"/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"http://veldas11.ru/" \t "_blank" </w:instrText>
      </w:r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separate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Велдас</w:t>
      </w:r>
      <w:proofErr w:type="spellEnd"/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-ЭМ</w:t>
      </w:r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end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 — тел. 33-03-63, </w:t>
      </w:r>
      <w:hyperlink r:id="rId11" w:tgtFrame="_blank" w:history="1"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г. Сыктывкар, </w:t>
        </w:r>
        <w:proofErr w:type="spellStart"/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Эжва</w:t>
        </w:r>
        <w:proofErr w:type="spellEnd"/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, </w:t>
        </w:r>
        <w:proofErr w:type="spellStart"/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Ухтинское</w:t>
        </w:r>
        <w:proofErr w:type="spellEnd"/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шоссе, 32/7</w:t>
        </w:r>
      </w:hyperlink>
    </w:p>
    <w:p w:rsidR="00AA0A98" w:rsidRPr="00CB54AD" w:rsidRDefault="00EF6849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30759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>желтые контейнеры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можно размещать металлические и алюминиевые банки без органических остатков, а также все полимеры с маркировками №1, №2, №4 и №5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B54AD" w:rsidRPr="00CB54AD" w:rsidRDefault="00CB54AD" w:rsidP="00EF6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Металл.</w:t>
      </w:r>
    </w:p>
    <w:p w:rsidR="00CB54AD" w:rsidRDefault="00CB54AD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0FB6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t>Принимают</w:t>
      </w:r>
      <w:r w:rsidRPr="002E0FB6">
        <w:rPr>
          <w:rFonts w:ascii="Times New Roman" w:hAnsi="Times New Roman" w:cs="Times New Roman"/>
          <w:color w:val="00B050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алюминиевые и жестяные банки, старые аккумуляторы от автомобилей и спецтехники, металлические комплектующие, другие металлические изделия.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Куда сдавать</w:t>
      </w:r>
      <w:r w:rsidR="00AB0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металл в г. Сыктывкаре</w:t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любой пункт приема металлолома.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Например, «</w:t>
      </w:r>
      <w:proofErr w:type="spellStart"/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"http://shrott.ru/" \t "_blank" </w:instrText>
      </w:r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separate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Шротт</w:t>
      </w:r>
      <w:proofErr w:type="spellEnd"/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end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 — тел. 8 (800-20) 0-12-27, </w:t>
      </w:r>
      <w:hyperlink r:id="rId12" w:tgtFrame="_blank" w:history="1"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г. Сыктывкар, ул. 4 </w:t>
        </w:r>
        <w:proofErr w:type="gramStart"/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Промышленная</w:t>
        </w:r>
        <w:proofErr w:type="gramEnd"/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, 45</w:t>
        </w:r>
      </w:hyperlink>
    </w:p>
    <w:p w:rsidR="00AB06EA" w:rsidRDefault="00AB06EA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54AD" w:rsidRDefault="00AA24C6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AB06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Батарейки, аккумуляторы, градусники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AA2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просроченные лекарства, бытовая химия, растворители и краски, техника — это </w:t>
      </w:r>
      <w:r w:rsidRPr="00AB06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опасные отходы</w:t>
      </w:r>
      <w:r w:rsidRPr="00AA2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7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AB06EA" w:rsidRDefault="00AA24C6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Эти отходы</w:t>
      </w:r>
      <w:r w:rsidRPr="00667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нужно сдавать </w:t>
      </w:r>
      <w:r w:rsidRPr="00667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специальны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667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контейнер во дворе, а если их нет, то надо отвезти в специальные </w:t>
      </w:r>
      <w:r w:rsidRPr="00667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пункты приема опасных отходов.</w:t>
      </w:r>
      <w:r w:rsid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A24C6" w:rsidRDefault="00CB54AD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0FB6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t>Принимают: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ртутные градусники, батарейки, энергосберегающие лампочки.</w:t>
      </w:r>
    </w:p>
    <w:p w:rsid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Куда сдавать:</w:t>
      </w:r>
    </w:p>
    <w:p w:rsidR="00AB06EA" w:rsidRPr="00AB06EA" w:rsidRDefault="00AB06EA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 </w:t>
      </w:r>
      <w:r w:rsidRPr="00AB06EA">
        <w:rPr>
          <w:rFonts w:ascii="Times New Roman" w:hAnsi="Times New Roman" w:cs="Times New Roman"/>
          <w:color w:val="FF6600"/>
          <w:sz w:val="26"/>
          <w:szCs w:val="26"/>
          <w:shd w:val="clear" w:color="auto" w:fill="FFFFFF"/>
        </w:rPr>
        <w:t>специальные оранжевые контейнеры</w:t>
      </w:r>
    </w:p>
    <w:p w:rsidR="00CB54AD" w:rsidRP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ртутьсодержащие отходы (лампы, градусники): передвижная химико-радиологическая лаборатория — тел. 24-16-66, </w:t>
      </w:r>
      <w:hyperlink r:id="rId13" w:tgtFrame="_blank" w:history="1"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г. Сыктывкар, ул. Катаева, 47</w:t>
        </w:r>
      </w:hyperlink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.​ Режим работы: </w:t>
      </w:r>
      <w:proofErr w:type="spellStart"/>
      <w:proofErr w:type="gramStart"/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пн</w:t>
      </w:r>
      <w:proofErr w:type="spellEnd"/>
      <w:proofErr w:type="gramEnd"/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 9.00 до 10.00</w:t>
      </w:r>
    </w:p>
    <w:p w:rsidR="00CB54AD" w:rsidRDefault="00CB54AD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 батарейки: Гипермаркет «Лента», </w:t>
      </w:r>
      <w:hyperlink r:id="rId14" w:tgtFrame="_blank" w:history="1">
        <w:r w:rsidRPr="00CB54AD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г. Сыктывкар, Октябрьский пр., 141</w:t>
        </w:r>
      </w:hyperlink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 </w:t>
      </w:r>
      <w:proofErr w:type="spellStart"/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"https://www.google.com/maps/place/%D0%9B%D0%B5%D0%BD%D1%82%D0%B0/@61.646991,50.8248413,17z/data=!4m5!3m4!1s0x43f7d4bb30a5df37:0x214723d4814a5a62!8m2!3d61.6459569!4d50.8284335" \t "_blank" </w:instrText>
      </w:r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separate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Сысольское</w:t>
      </w:r>
      <w:proofErr w:type="spellEnd"/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шоссе, 27</w:t>
      </w:r>
      <w:r w:rsidR="006D7AFB"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end"/>
      </w:r>
      <w:r w:rsidRPr="00CB54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30759" w:rsidRDefault="00630759" w:rsidP="00CB54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849" w:rsidRPr="00CB54AD" w:rsidRDefault="00630759" w:rsidP="006307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061533" cy="819150"/>
            <wp:effectExtent l="19050" t="0" r="5267" b="0"/>
            <wp:docPr id="16" name="Рисунок 15" descr="p_img-16068162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img-160681626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681" cy="82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CB54AD" w:rsidP="00EF6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B06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Одежда и обувь.</w:t>
      </w:r>
    </w:p>
    <w:p w:rsidR="00EF6849" w:rsidRDefault="00EF6849" w:rsidP="00EF684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B54AD" w:rsidRDefault="00CB54AD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0FB6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t>Принимают: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любые чистые вещи. </w:t>
      </w:r>
    </w:p>
    <w:p w:rsidR="00D37BB7" w:rsidRPr="00D37BB7" w:rsidRDefault="00D37BB7" w:rsidP="00D37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Куда </w:t>
      </w:r>
      <w:r w:rsidR="00AB0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сдать</w:t>
      </w:r>
      <w:r w:rsidR="00AB0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одежду в г. Сыктывкаре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D37BB7" w:rsidRDefault="00D37BB7" w:rsidP="00D37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Общественное движение «</w:t>
      </w:r>
      <w:hyperlink r:id="rId16" w:tgtFrame="_blank" w:history="1">
        <w:r w:rsidRPr="00D37BB7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Родник</w:t>
        </w:r>
      </w:hyperlink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 — тел: 25-20-79, 8-904-102-20-97, </w:t>
      </w:r>
      <w:hyperlink r:id="rId17" w:tgtFrame="_blank" w:history="1">
        <w:r w:rsidRPr="00D37BB7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г. Сыктывкар, Первомайская улица, 70</w:t>
        </w:r>
      </w:hyperlink>
    </w:p>
    <w:p w:rsidR="003B4D5E" w:rsidRDefault="00AA0A98" w:rsidP="00C76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0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торговом центре «Звёздный» открылся филиал проекта «Родник», куда вы можете принести ненужную одежду и взять необходимую.</w:t>
      </w:r>
    </w:p>
    <w:p w:rsidR="00C76C93" w:rsidRDefault="00C76C93" w:rsidP="00C76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37BB7" w:rsidRPr="00CE5902" w:rsidRDefault="00AA0A98" w:rsidP="003B4D5E">
      <w:pPr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4D5E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!!!</w:t>
      </w:r>
      <w:r w:rsid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D37BB7"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писок контейнеров, принадлежащих и обслуживаемых компанией </w:t>
      </w:r>
      <w:r w:rsid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D37BB7"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Комиэковтор</w:t>
      </w:r>
      <w:proofErr w:type="spellEnd"/>
      <w:r w:rsidR="00D37BB7" w:rsidRPr="00CE59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Start"/>
      <w:r w:rsidR="003B4D5E" w:rsidRPr="00CE59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3B4D5E" w:rsidRPr="00CE59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D7AFB" w:rsidRPr="00CE5902">
        <w:rPr>
          <w:rFonts w:ascii="Times New Roman" w:hAnsi="Times New Roman" w:cs="Times New Roman"/>
          <w:sz w:val="26"/>
          <w:szCs w:val="26"/>
        </w:rPr>
        <w:fldChar w:fldCharType="begin"/>
      </w:r>
      <w:r w:rsidR="003B4D5E" w:rsidRPr="00CE5902">
        <w:rPr>
          <w:rFonts w:ascii="Times New Roman" w:hAnsi="Times New Roman" w:cs="Times New Roman"/>
          <w:sz w:val="26"/>
          <w:szCs w:val="26"/>
        </w:rPr>
        <w:instrText xml:space="preserve"> HYPERLINK "https://vk.com/club106671407" </w:instrText>
      </w:r>
      <w:r w:rsidR="006D7AFB" w:rsidRPr="00CE5902">
        <w:rPr>
          <w:rFonts w:ascii="Times New Roman" w:hAnsi="Times New Roman" w:cs="Times New Roman"/>
          <w:sz w:val="26"/>
          <w:szCs w:val="26"/>
        </w:rPr>
        <w:fldChar w:fldCharType="separate"/>
      </w:r>
      <w:r w:rsidR="003B4D5E" w:rsidRPr="00CE5902">
        <w:rPr>
          <w:rStyle w:val="a5"/>
          <w:rFonts w:ascii="Times New Roman" w:hAnsi="Times New Roman" w:cs="Times New Roman"/>
          <w:sz w:val="26"/>
          <w:szCs w:val="26"/>
        </w:rPr>
        <w:t>https://vk.com/club106671407</w:t>
      </w:r>
      <w:r w:rsidR="006D7AFB" w:rsidRPr="00CE5902">
        <w:rPr>
          <w:rFonts w:ascii="Times New Roman" w:hAnsi="Times New Roman" w:cs="Times New Roman"/>
          <w:sz w:val="26"/>
          <w:szCs w:val="26"/>
        </w:rPr>
        <w:fldChar w:fldCharType="end"/>
      </w:r>
      <w:r w:rsidR="003B4D5E" w:rsidRPr="00CE5902">
        <w:rPr>
          <w:rFonts w:ascii="Times New Roman" w:hAnsi="Times New Roman" w:cs="Times New Roman"/>
          <w:sz w:val="26"/>
          <w:szCs w:val="26"/>
        </w:rPr>
        <w:t>)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Морозова, д.104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Октябрьский пр-т, д.138/1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Орджоникидзе, д.60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Карла Маркса, д.117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Коммунистическая, д.77/2.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тсортированное вторсырье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ож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привозить на приемные пункты: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Дырнос</w:t>
      </w:r>
      <w:proofErr w:type="spellEnd"/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Орджоникидзе, д.101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+7 (8212) 48-25-25 ООО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Феникс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Човью</w:t>
      </w:r>
      <w:proofErr w:type="spellEnd"/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ул.1-ая Промышленная, д.31</w:t>
      </w:r>
    </w:p>
    <w:p w:rsidR="00D37BB7" w:rsidRDefault="00D37BB7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+7-800-201-73-33, +7 (8212) 25-55-41</w:t>
      </w:r>
      <w:r w:rsidR="00AB0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ООО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D37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Комиэковтор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AA0A98" w:rsidRDefault="00AA0A98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A0A98" w:rsidRDefault="00AB06EA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4D5E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!!!</w:t>
      </w:r>
      <w:r w:rsidR="00AA0A98" w:rsidRPr="00AA0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торговом центре «Звёздный» от</w:t>
      </w:r>
      <w:r w:rsidR="00AA0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крылся филиал проекта «Родник» где </w:t>
      </w:r>
      <w:r w:rsidR="00AA0A98" w:rsidRPr="00AA0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принимают старые пластиковые зубные щётки, карты, бритвенные станки и компакт–диски.</w:t>
      </w:r>
    </w:p>
    <w:p w:rsidR="00AA0A98" w:rsidRDefault="00AA0A98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0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Адрес: Сыктывкар, ул. </w:t>
      </w:r>
      <w:proofErr w:type="gramStart"/>
      <w:r w:rsidRPr="00AA0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Коммунистическая</w:t>
      </w:r>
      <w:proofErr w:type="gramEnd"/>
      <w:r w:rsidRPr="00AA0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 7, 4 этаж, с 10:00 до 18:00.</w:t>
      </w:r>
    </w:p>
    <w:p w:rsidR="00AA0A98" w:rsidRDefault="00AA0A98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A0A98" w:rsidRDefault="003B4D5E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4D5E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!!!</w:t>
      </w:r>
      <w:r w:rsidR="00AB0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Адреса пунктов приема отходов можно найти также в группе РСО «Росток» </w:t>
      </w:r>
      <w:hyperlink r:id="rId18" w:history="1">
        <w:r w:rsidR="00AB06EA" w:rsidRPr="001D7711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https://vk.com/rostokkomi</w:t>
        </w:r>
      </w:hyperlink>
      <w:r w:rsidR="00AB0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AB06EA" w:rsidRDefault="00AB06EA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A24C6" w:rsidRPr="00174056" w:rsidRDefault="00174056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740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Раздельный сбор отходов затягивает и увлекает. И если к установке домашнего компостера готовы не все, то собирать пластик и стекло в разные пакеты и раз в месяц относить сырье в нужный бак – совсем не сложно.</w:t>
      </w:r>
    </w:p>
    <w:p w:rsidR="00174056" w:rsidRPr="00174056" w:rsidRDefault="00174056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740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мере разделения отходов просыпается все большая экологическая осознанность: начинаешь понимать, что в зоне твоей ответственности – не просто чистота в твоем дворе, но и устойчивое экологическое развитие на всей планете.</w:t>
      </w:r>
    </w:p>
    <w:p w:rsidR="00174056" w:rsidRDefault="00174056" w:rsidP="00AA2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740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Бывает, что не всегда есть возможность выбросить бутылку или упаковку от сэндвича в нужный контейнер, и приходится использовать общий. Важно не корить себя за это, а помнить: быть идеальным всегда не получится, а делать небольшие, но важные шаги каждый день – по силам каждому.</w:t>
      </w:r>
    </w:p>
    <w:p w:rsidR="00630759" w:rsidRDefault="00630759" w:rsidP="00630759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A90970" wp14:editId="5FDBE61A">
            <wp:extent cx="1802982" cy="1560721"/>
            <wp:effectExtent l="19050" t="0" r="6768" b="0"/>
            <wp:docPr id="15" name="Рисунок 14" descr="HcI-AvFnG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I-AvFnG5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195" cy="15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59" w:rsidRPr="002F26E3" w:rsidRDefault="00630759" w:rsidP="006307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Информация с сайта https://trends.rbc.ru/trends/green/5d696a8c9a7947741b7e954d</w:t>
      </w:r>
    </w:p>
    <w:p w:rsidR="00630759" w:rsidRDefault="00630759" w:rsidP="0063075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4056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https://www.asi.org.ru/2019/05/15/instruktsiya-razdelnyj-sbor-musora/</w:t>
      </w:r>
    </w:p>
    <w:p w:rsidR="00630759" w:rsidRDefault="00B66938" w:rsidP="00630759">
      <w:pPr>
        <w:ind w:firstLine="567"/>
        <w:rPr>
          <w:rFonts w:ascii="Arial" w:hAnsi="Arial" w:cs="Arial"/>
          <w:sz w:val="20"/>
          <w:szCs w:val="20"/>
        </w:rPr>
      </w:pPr>
      <w:hyperlink r:id="rId20" w:history="1">
        <w:r w:rsidR="00630759" w:rsidRPr="001D7711">
          <w:rPr>
            <w:rStyle w:val="a5"/>
            <w:rFonts w:ascii="Arial" w:hAnsi="Arial" w:cs="Arial"/>
            <w:sz w:val="20"/>
            <w:szCs w:val="20"/>
          </w:rPr>
          <w:t>https://7x7-journal.ru/posts/2019/02/18/razdelyaj-i-vlastvuj-kak-pravilno-sortirovat-musor-v-syktyvkare</w:t>
        </w:r>
      </w:hyperlink>
    </w:p>
    <w:p w:rsidR="00630759" w:rsidRPr="00630759" w:rsidRDefault="00B66938" w:rsidP="00630759">
      <w:pPr>
        <w:ind w:firstLine="567"/>
        <w:rPr>
          <w:rFonts w:ascii="Arial" w:hAnsi="Arial" w:cs="Arial"/>
          <w:sz w:val="20"/>
          <w:szCs w:val="20"/>
        </w:rPr>
      </w:pPr>
      <w:hyperlink r:id="rId21" w:history="1">
        <w:r w:rsidR="00630759" w:rsidRPr="001D7711">
          <w:rPr>
            <w:rStyle w:val="a5"/>
            <w:rFonts w:ascii="Arial" w:hAnsi="Arial" w:cs="Arial"/>
            <w:sz w:val="20"/>
            <w:szCs w:val="20"/>
          </w:rPr>
          <w:t>https://vk.com/club106671407</w:t>
        </w:r>
      </w:hyperlink>
    </w:p>
    <w:sectPr w:rsidR="00630759" w:rsidRPr="00630759" w:rsidSect="00C76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6A4"/>
    <w:multiLevelType w:val="multilevel"/>
    <w:tmpl w:val="6A1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3607"/>
    <w:multiLevelType w:val="multilevel"/>
    <w:tmpl w:val="D42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E43FB"/>
    <w:multiLevelType w:val="multilevel"/>
    <w:tmpl w:val="93D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24DD5"/>
    <w:multiLevelType w:val="multilevel"/>
    <w:tmpl w:val="402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37B42"/>
    <w:multiLevelType w:val="multilevel"/>
    <w:tmpl w:val="C72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16539"/>
    <w:multiLevelType w:val="multilevel"/>
    <w:tmpl w:val="10F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10AF0"/>
    <w:multiLevelType w:val="multilevel"/>
    <w:tmpl w:val="904E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322"/>
    <w:rsid w:val="000266D7"/>
    <w:rsid w:val="00174056"/>
    <w:rsid w:val="002E0FB6"/>
    <w:rsid w:val="002F26E3"/>
    <w:rsid w:val="00374025"/>
    <w:rsid w:val="003B4D5E"/>
    <w:rsid w:val="00630759"/>
    <w:rsid w:val="00667B96"/>
    <w:rsid w:val="00667C0D"/>
    <w:rsid w:val="006D7AFB"/>
    <w:rsid w:val="007A40EC"/>
    <w:rsid w:val="007C41D2"/>
    <w:rsid w:val="00AA0A98"/>
    <w:rsid w:val="00AA24C6"/>
    <w:rsid w:val="00AB06EA"/>
    <w:rsid w:val="00B66938"/>
    <w:rsid w:val="00C76C93"/>
    <w:rsid w:val="00C97912"/>
    <w:rsid w:val="00CB54AD"/>
    <w:rsid w:val="00CE5902"/>
    <w:rsid w:val="00D37BB7"/>
    <w:rsid w:val="00DD4D84"/>
    <w:rsid w:val="00EF6849"/>
    <w:rsid w:val="00F07238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7912"/>
    <w:rPr>
      <w:b/>
      <w:bCs/>
    </w:rPr>
  </w:style>
  <w:style w:type="character" w:styleId="a5">
    <w:name w:val="Hyperlink"/>
    <w:basedOn w:val="a0"/>
    <w:uiPriority w:val="99"/>
    <w:unhideWhenUsed/>
    <w:rsid w:val="00174056"/>
    <w:rPr>
      <w:color w:val="0000FF"/>
      <w:u w:val="single"/>
    </w:rPr>
  </w:style>
  <w:style w:type="paragraph" w:customStyle="1" w:styleId="alignjustify">
    <w:name w:val="alignjustify"/>
    <w:basedOn w:val="a"/>
    <w:rsid w:val="00C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maps/place/%D1%83%D0%BB.+%D0%9A%D0%B0%D1%82%D0%B0%D0%B5%D0%B2%D0%B0,+47,+%D0%A1%D1%8B%D0%BA%D1%82%D1%8B%D0%B2%D0%BA%D0%B0%D1%80,+%D0%A0%D0%B5%D1%81%D0%BF.+%D0%9A%D0%BE%D0%BC%D0%B8,+167023/@61.6642844,50.7892699,17z/data=!3m1!4b1!4m5!3m4!1s0x43f7d4db0f1d1bd1:0x3318ebf7e19ec242!8m2!3d61.6642844!4d50.7914586" TargetMode="External"/><Relationship Id="rId18" Type="http://schemas.openxmlformats.org/officeDocument/2006/relationships/hyperlink" Target="https://vk.com/rostokkom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106671407" TargetMode="External"/><Relationship Id="rId7" Type="http://schemas.openxmlformats.org/officeDocument/2006/relationships/hyperlink" Target="https://www.google.com/maps/place/%D0%A3%D1%85%D1%82%D0%B8%D0%BD%D1%81%D0%BA%D0%BE%D0%B5+%D1%88.,+32,+%D0%A1%D1%8B%D0%BA%D1%82%D1%8B%D0%B2%D0%BA%D0%B0%D1%80,+%D0%A0%D0%B5%D1%81%D0%BF.+%D0%9A%D0%BE%D0%BC%D0%B8,+%D0%A0%D0%BE%D1%81%D1%81%D0%B8%D1%8F,+167019/@61.8083364,50.7240336,17z/data=!3m1!4b1!4m5!3m4!1s0x4409d471f411136d:0x6ee92a77f694acf!8m2!3d61.8083364!4d50.7256995" TargetMode="External"/><Relationship Id="rId12" Type="http://schemas.openxmlformats.org/officeDocument/2006/relationships/hyperlink" Target="https://www.google.com/maps/place/%D0%A8%D1%80%D0%BE%D1%82%D1%82/@61.7304894,50.7435036,15.65z/data=!4m5!3m4!1s0x43f62b33ffffffff:0x4372ef40c47cdc57!8m2!3d61.7279508!4d50.746716?hl=ru-RU" TargetMode="External"/><Relationship Id="rId17" Type="http://schemas.openxmlformats.org/officeDocument/2006/relationships/hyperlink" Target="https://www.google.com/maps/place/%D0%9F%D0%B5%D1%80%D0%B2%D0%BE%D0%BC%D0%B0%D0%B9%D1%81%D0%BA%D0%B0%D1%8F+%D1%83%D0%BB.,+70,+%D0%A1%D1%8B%D0%BA%D1%82%D1%8B%D0%B2%D0%BA%D0%B0%D1%80,+%D0%A0%D0%B5%D1%81%D0%BF.+%D0%9A%D0%BE%D0%BC%D0%B8,+167000/data=!4m2!3m1!1s0x43f7d4ccb476ea53:0xe1346bcc0292f79?ved=2ahUKEwjVrq7w28DgAhVh86YKHeLxCpgQ8gEwAHoECAEQ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odnikdarom" TargetMode="External"/><Relationship Id="rId20" Type="http://schemas.openxmlformats.org/officeDocument/2006/relationships/hyperlink" Target="https://7x7-journal.ru/posts/2019/02/18/razdelyaj-i-vlastvuj-kak-pravilno-sortirovat-musor-v-syktyvk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%D1%83%D0%BB.+%D0%9E%D1%80%D0%B4%D0%B6%D0%BE%D0%BD%D0%B8%D0%BA%D0%B8%D0%B4%D0%B7%D0%B5,+101,+%D0%A1%D1%8B%D0%BA%D1%82%D1%8B%D0%B2%D0%BA%D0%B0%D1%80,+%D0%A0%D0%B5%D1%81%D0%BF.+%D0%9A%D0%BE%D0%BC%D0%B8,+%D0%A0%D0%BE%D1%81%D1%81%D0%B8%D1%8F,+167000/@61.6719282,50.821939,18.45z/data=!4m5!3m4!1s0x43f62b329e6eced5:0xc51559ff352f4cad!8m2!3d61.6719972!4d50.822481" TargetMode="External"/><Relationship Id="rId11" Type="http://schemas.openxmlformats.org/officeDocument/2006/relationships/hyperlink" Target="https://www.google.com/maps/place/%D0%A3%D1%85%D1%82%D0%B8%D0%BD%D1%81%D0%BA%D0%BE%D0%B5+%D1%88.,+32,+%D0%A1%D1%8B%D0%BA%D1%82%D1%8B%D0%B2%D0%BA%D0%B0%D1%80,+%D0%A0%D0%B5%D1%81%D0%BF.+%D0%9A%D0%BE%D0%BC%D0%B8,+%D0%A0%D0%BE%D1%81%D1%81%D0%B8%D1%8F,+167019/@61.8083364,50.7240336,17z/data=!3m1!4b1!4m5!3m4!1s0x4409d471f411136d:0x6ee92a77f694acf!8m2!3d61.8083364!4d50.725699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maps/place/%D1%83%D0%BB.+%D0%9E%D1%80%D0%B4%D0%B6%D0%BE%D0%BD%D0%B8%D0%BA%D0%B8%D0%B4%D0%B7%D0%B5,+101,+%D0%A1%D1%8B%D0%BA%D1%82%D1%8B%D0%B2%D0%BA%D0%B0%D1%80,+%D0%A0%D0%B5%D1%81%D0%BF.+%D0%9A%D0%BE%D0%BC%D0%B8,+%D0%A0%D0%BE%D1%81%D1%81%D0%B8%D1%8F,+167000/@61.6719282,50.821939,18.45z/data=!4m5!3m4!1s0x43f62b329e6eced5:0xc51559ff352f4cad!8m2!3d61.6719972!4d50.822481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otkazniki.ru/events/permanent/kryshechki/" TargetMode="External"/><Relationship Id="rId14" Type="http://schemas.openxmlformats.org/officeDocument/2006/relationships/hyperlink" Target="https://www.google.com/maps/place/%D0%9B%D0%B5%D0%BD%D1%82%D0%B0/@61.6983369,50.8021617,17z/data=!4m8!1m2!2m1!1z0JvQtdC90YLQsA!3m4!1s0x0:0xd4629903a453d065!8m2!3d61.6984699!4d50.80129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Лахтионова</dc:creator>
  <cp:lastModifiedBy>Miha</cp:lastModifiedBy>
  <cp:revision>12</cp:revision>
  <dcterms:created xsi:type="dcterms:W3CDTF">2021-02-05T06:34:00Z</dcterms:created>
  <dcterms:modified xsi:type="dcterms:W3CDTF">2021-02-15T12:51:00Z</dcterms:modified>
</cp:coreProperties>
</file>