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9" w:rsidRPr="00653159" w:rsidRDefault="00653159" w:rsidP="00653159">
      <w:pPr>
        <w:spacing w:after="18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caps/>
          <w:color w:val="5E9E22"/>
          <w:kern w:val="36"/>
          <w:sz w:val="50"/>
          <w:szCs w:val="50"/>
          <w:lang w:eastAsia="ru-RU"/>
        </w:rPr>
      </w:pPr>
      <w:bookmarkStart w:id="0" w:name="_GoBack"/>
      <w:r w:rsidRPr="00653159">
        <w:rPr>
          <w:rFonts w:ascii="inherit" w:eastAsia="Times New Roman" w:hAnsi="inherit" w:cs="Times New Roman"/>
          <w:b/>
          <w:caps/>
          <w:color w:val="5E9E22"/>
          <w:kern w:val="36"/>
          <w:sz w:val="50"/>
          <w:szCs w:val="50"/>
          <w:lang w:eastAsia="ru-RU"/>
        </w:rPr>
        <w:t>ПАМЯТКА ДЛЯ РОДИТЕЛЕЙ ПО ХУДОЖЕСТВЕННО</w:t>
      </w:r>
      <w:r>
        <w:rPr>
          <w:rFonts w:ascii="inherit" w:eastAsia="Times New Roman" w:hAnsi="inherit" w:cs="Times New Roman"/>
          <w:b/>
          <w:caps/>
          <w:color w:val="5E9E22"/>
          <w:kern w:val="36"/>
          <w:sz w:val="50"/>
          <w:szCs w:val="50"/>
          <w:lang w:eastAsia="ru-RU"/>
        </w:rPr>
        <w:t>-</w:t>
      </w:r>
      <w:r w:rsidRPr="00653159">
        <w:rPr>
          <w:rFonts w:ascii="inherit" w:eastAsia="Times New Roman" w:hAnsi="inherit" w:cs="Times New Roman"/>
          <w:b/>
          <w:caps/>
          <w:color w:val="5E9E22"/>
          <w:kern w:val="36"/>
          <w:sz w:val="50"/>
          <w:szCs w:val="50"/>
          <w:lang w:eastAsia="ru-RU"/>
        </w:rPr>
        <w:t>ЭСТЕТИЧЕСКОМУ ВОСПИТАНИЮ</w:t>
      </w:r>
    </w:p>
    <w:bookmarkEnd w:id="0"/>
    <w:p w:rsidR="00653159" w:rsidRPr="00653159" w:rsidRDefault="00653159" w:rsidP="00653159">
      <w:pPr>
        <w:shd w:val="clear" w:color="auto" w:fill="FFFFFF"/>
        <w:spacing w:before="240" w:after="0" w:line="240" w:lineRule="auto"/>
        <w:jc w:val="both"/>
        <w:textAlignment w:val="baseline"/>
        <w:rPr>
          <w:rFonts w:eastAsia="Times New Roman" w:cs="Arial"/>
          <w:sz w:val="32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24890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342AA8A" wp14:editId="4F954879">
            <wp:extent cx="9525" cy="9525"/>
            <wp:effectExtent l="0" t="0" r="0" b="0"/>
            <wp:docPr id="2" name="Рисунок 2" descr="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159">
        <w:rPr>
          <w:rFonts w:eastAsia="Times New Roman" w:cs="Arial"/>
          <w:sz w:val="32"/>
          <w:szCs w:val="24"/>
          <w:lang w:eastAsia="ru-RU"/>
        </w:rPr>
        <w:t>1. Постарайтесь смотреть на мир глазами своего ребенка.</w:t>
      </w:r>
    </w:p>
    <w:p w:rsidR="00653159" w:rsidRPr="00653159" w:rsidRDefault="00653159" w:rsidP="00653159">
      <w:pPr>
        <w:shd w:val="clear" w:color="auto" w:fill="FFFFFF"/>
        <w:spacing w:before="240" w:after="0" w:line="240" w:lineRule="auto"/>
        <w:jc w:val="both"/>
        <w:textAlignment w:val="baseline"/>
        <w:rPr>
          <w:rFonts w:eastAsia="Times New Roman" w:cs="Arial"/>
          <w:sz w:val="32"/>
          <w:szCs w:val="24"/>
          <w:lang w:eastAsia="ru-RU"/>
        </w:rPr>
      </w:pPr>
      <w:r w:rsidRPr="00653159">
        <w:rPr>
          <w:rFonts w:eastAsia="Times New Roman" w:cs="Arial"/>
          <w:noProof/>
          <w:sz w:val="32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7BA86CAC" wp14:editId="075DFFB1">
            <wp:simplePos x="0" y="0"/>
            <wp:positionH relativeFrom="column">
              <wp:posOffset>2714625</wp:posOffset>
            </wp:positionH>
            <wp:positionV relativeFrom="paragraph">
              <wp:posOffset>990600</wp:posOffset>
            </wp:positionV>
            <wp:extent cx="3916045" cy="2924175"/>
            <wp:effectExtent l="0" t="0" r="8255" b="9525"/>
            <wp:wrapSquare wrapText="bothSides"/>
            <wp:docPr id="1" name="Рисунок 1" descr="988898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8898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159">
        <w:rPr>
          <w:rFonts w:eastAsia="Times New Roman" w:cs="Arial"/>
          <w:sz w:val="32"/>
          <w:szCs w:val="24"/>
          <w:lang w:eastAsia="ru-RU"/>
        </w:rPr>
        <w:t xml:space="preserve">2. По дороге в детский сад полюбуйтесь рассветом, рассмотрите, в какие цвета окрашено утреннее небо, как блестят капельки росы на траве. Подберите образное описание </w:t>
      </w:r>
      <w:proofErr w:type="gramStart"/>
      <w:r w:rsidRPr="00653159">
        <w:rPr>
          <w:rFonts w:eastAsia="Times New Roman" w:cs="Arial"/>
          <w:sz w:val="32"/>
          <w:szCs w:val="24"/>
          <w:lang w:eastAsia="ru-RU"/>
        </w:rPr>
        <w:t>увиденного</w:t>
      </w:r>
      <w:proofErr w:type="gramEnd"/>
      <w:r w:rsidRPr="00653159">
        <w:rPr>
          <w:rFonts w:eastAsia="Times New Roman" w:cs="Arial"/>
          <w:sz w:val="32"/>
          <w:szCs w:val="24"/>
          <w:lang w:eastAsia="ru-RU"/>
        </w:rPr>
        <w:t xml:space="preserve"> или вспомните строки из любимых стихов.</w:t>
      </w:r>
    </w:p>
    <w:p w:rsidR="00653159" w:rsidRPr="00653159" w:rsidRDefault="00653159" w:rsidP="00653159">
      <w:pPr>
        <w:shd w:val="clear" w:color="auto" w:fill="FFFFFF"/>
        <w:spacing w:before="240" w:after="0" w:line="240" w:lineRule="auto"/>
        <w:jc w:val="both"/>
        <w:textAlignment w:val="baseline"/>
        <w:rPr>
          <w:rFonts w:eastAsia="Times New Roman" w:cs="Arial"/>
          <w:sz w:val="32"/>
          <w:szCs w:val="24"/>
          <w:lang w:eastAsia="ru-RU"/>
        </w:rPr>
      </w:pPr>
      <w:r w:rsidRPr="00653159">
        <w:rPr>
          <w:rFonts w:eastAsia="Times New Roman" w:cs="Arial"/>
          <w:sz w:val="32"/>
          <w:szCs w:val="24"/>
          <w:lang w:eastAsia="ru-RU"/>
        </w:rPr>
        <w:t>3. Побуждайте ребенка к изображению увиденного явления на листе бумаги, используя различные материалы.</w:t>
      </w:r>
    </w:p>
    <w:p w:rsidR="00653159" w:rsidRPr="00653159" w:rsidRDefault="00653159" w:rsidP="00653159">
      <w:pPr>
        <w:shd w:val="clear" w:color="auto" w:fill="FFFFFF"/>
        <w:spacing w:before="240" w:after="0" w:line="240" w:lineRule="auto"/>
        <w:jc w:val="both"/>
        <w:textAlignment w:val="baseline"/>
        <w:rPr>
          <w:rFonts w:eastAsia="Times New Roman" w:cs="Arial"/>
          <w:sz w:val="32"/>
          <w:szCs w:val="24"/>
          <w:lang w:eastAsia="ru-RU"/>
        </w:rPr>
      </w:pPr>
      <w:r w:rsidRPr="00653159">
        <w:rPr>
          <w:rFonts w:eastAsia="Times New Roman" w:cs="Arial"/>
          <w:sz w:val="32"/>
          <w:szCs w:val="24"/>
          <w:lang w:eastAsia="ru-RU"/>
        </w:rPr>
        <w:t xml:space="preserve">4. </w:t>
      </w:r>
      <w:proofErr w:type="gramStart"/>
      <w:r w:rsidRPr="00653159">
        <w:rPr>
          <w:rFonts w:eastAsia="Times New Roman" w:cs="Arial"/>
          <w:sz w:val="32"/>
          <w:szCs w:val="24"/>
          <w:lang w:eastAsia="ru-RU"/>
        </w:rPr>
        <w:t>Обязательно оборудуйте место для творчества Вашего ребенка: пусть в н</w:t>
      </w:r>
      <w:r>
        <w:rPr>
          <w:rFonts w:eastAsia="Times New Roman" w:cs="Arial"/>
          <w:sz w:val="32"/>
          <w:szCs w:val="24"/>
          <w:lang w:eastAsia="ru-RU"/>
        </w:rPr>
        <w:t>ё</w:t>
      </w:r>
      <w:r w:rsidRPr="00653159">
        <w:rPr>
          <w:rFonts w:eastAsia="Times New Roman" w:cs="Arial"/>
          <w:sz w:val="32"/>
          <w:szCs w:val="24"/>
          <w:lang w:eastAsia="ru-RU"/>
        </w:rPr>
        <w:t>м удобно разместятся различные материалы для рисования (кисти, краски, цветные и простой карандаши, цветные мелки, фломастеры, трафареты и др.), для лепки (пластилин, глина, соленое тесто), для аппликации (наборы цветной бумаги, лоскутки, кусочки меха, кожи и многое другое).</w:t>
      </w:r>
      <w:proofErr w:type="gramEnd"/>
    </w:p>
    <w:p w:rsidR="00653159" w:rsidRPr="00653159" w:rsidRDefault="00653159" w:rsidP="00653159">
      <w:pPr>
        <w:shd w:val="clear" w:color="auto" w:fill="FFFFFF"/>
        <w:spacing w:before="240" w:after="0" w:line="240" w:lineRule="auto"/>
        <w:jc w:val="both"/>
        <w:textAlignment w:val="baseline"/>
        <w:rPr>
          <w:rFonts w:eastAsia="Times New Roman" w:cs="Arial"/>
          <w:sz w:val="32"/>
          <w:szCs w:val="24"/>
          <w:lang w:eastAsia="ru-RU"/>
        </w:rPr>
      </w:pPr>
      <w:r w:rsidRPr="00653159">
        <w:rPr>
          <w:rFonts w:eastAsia="Times New Roman" w:cs="Arial"/>
          <w:sz w:val="32"/>
          <w:szCs w:val="24"/>
          <w:lang w:eastAsia="ru-RU"/>
        </w:rPr>
        <w:t xml:space="preserve">5. Обязательно рассматривайте с ребенком художественные альбомы, наборы открыток с изображением произведений искусства и изделий художественных промыслов. </w:t>
      </w:r>
    </w:p>
    <w:p w:rsidR="00653159" w:rsidRPr="00653159" w:rsidRDefault="00653159" w:rsidP="00653159">
      <w:pPr>
        <w:shd w:val="clear" w:color="auto" w:fill="FFFFFF"/>
        <w:spacing w:before="240" w:after="0" w:line="240" w:lineRule="auto"/>
        <w:jc w:val="both"/>
        <w:textAlignment w:val="baseline"/>
        <w:rPr>
          <w:rFonts w:eastAsia="Times New Roman" w:cs="Arial"/>
          <w:sz w:val="32"/>
          <w:szCs w:val="24"/>
          <w:lang w:eastAsia="ru-RU"/>
        </w:rPr>
      </w:pPr>
      <w:r w:rsidRPr="00653159">
        <w:rPr>
          <w:rFonts w:eastAsia="Times New Roman" w:cs="Arial"/>
          <w:sz w:val="32"/>
          <w:szCs w:val="24"/>
          <w:lang w:eastAsia="ru-RU"/>
        </w:rPr>
        <w:t>6. Желательно, что бы в интерьере Вашего дома находили место произведения изобразительного искусства и изделия народных умельцев, до которых ребенок  обязательно должен дотрагиваться, чувствовать тепло души мастера, заряжаться его творческой энергетикой.</w:t>
      </w:r>
    </w:p>
    <w:p w:rsidR="00653159" w:rsidRPr="00653159" w:rsidRDefault="00653159" w:rsidP="00653159">
      <w:pPr>
        <w:shd w:val="clear" w:color="auto" w:fill="FFFFFF"/>
        <w:spacing w:before="240" w:after="0" w:line="240" w:lineRule="auto"/>
        <w:jc w:val="both"/>
        <w:textAlignment w:val="baseline"/>
        <w:rPr>
          <w:rFonts w:eastAsia="Times New Roman" w:cs="Arial"/>
          <w:sz w:val="32"/>
          <w:szCs w:val="24"/>
          <w:lang w:eastAsia="ru-RU"/>
        </w:rPr>
      </w:pPr>
      <w:r w:rsidRPr="00653159">
        <w:rPr>
          <w:rFonts w:eastAsia="Times New Roman" w:cs="Arial"/>
          <w:sz w:val="32"/>
          <w:szCs w:val="24"/>
          <w:lang w:eastAsia="ru-RU"/>
        </w:rPr>
        <w:t>7. Учите детей понимать реальный мир и при этом не забывайте создавать фантазийные образы придуманного ребенком мира.</w:t>
      </w:r>
    </w:p>
    <w:p w:rsidR="00653159" w:rsidRDefault="00653159" w:rsidP="00653159">
      <w:pPr>
        <w:shd w:val="clear" w:color="auto" w:fill="FFFFFF"/>
        <w:spacing w:before="240" w:after="0" w:line="240" w:lineRule="auto"/>
        <w:jc w:val="center"/>
        <w:textAlignment w:val="baseline"/>
      </w:pPr>
      <w:r w:rsidRPr="00653159">
        <w:rPr>
          <w:rFonts w:eastAsia="Times New Roman" w:cs="Arial"/>
          <w:b/>
          <w:sz w:val="28"/>
          <w:szCs w:val="24"/>
          <w:lang w:eastAsia="ru-RU"/>
        </w:rPr>
        <w:t xml:space="preserve">Желаем Вам с ребенком совместного творческого соприкосновения </w:t>
      </w:r>
      <w:proofErr w:type="gramStart"/>
      <w:r w:rsidRPr="00653159">
        <w:rPr>
          <w:rFonts w:eastAsia="Times New Roman" w:cs="Arial"/>
          <w:b/>
          <w:sz w:val="28"/>
          <w:szCs w:val="24"/>
          <w:lang w:eastAsia="ru-RU"/>
        </w:rPr>
        <w:t>с</w:t>
      </w:r>
      <w:proofErr w:type="gramEnd"/>
      <w:r w:rsidRPr="00653159">
        <w:rPr>
          <w:rFonts w:eastAsia="Times New Roman" w:cs="Arial"/>
          <w:b/>
          <w:sz w:val="28"/>
          <w:szCs w:val="24"/>
          <w:lang w:eastAsia="ru-RU"/>
        </w:rPr>
        <w:t xml:space="preserve"> прекрасным!</w:t>
      </w:r>
      <w:r>
        <w:rPr>
          <w:rFonts w:eastAsia="Times New Roman" w:cs="Arial"/>
          <w:sz w:val="28"/>
          <w:szCs w:val="24"/>
          <w:lang w:eastAsia="ru-RU"/>
        </w:rPr>
        <w:t xml:space="preserve"> </w:t>
      </w:r>
      <w:hyperlink r:id="rId9" w:history="1">
        <w:r w:rsidRPr="008F3D75">
          <w:rPr>
            <w:rStyle w:val="a3"/>
          </w:rPr>
          <w:t>http://detsad82.yaguo.ru/?p=3163</w:t>
        </w:r>
      </w:hyperlink>
    </w:p>
    <w:sectPr w:rsidR="00653159" w:rsidSect="00653159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D0"/>
    <w:rsid w:val="00653159"/>
    <w:rsid w:val="00B816D0"/>
    <w:rsid w:val="00D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653159"/>
  </w:style>
  <w:style w:type="character" w:styleId="a3">
    <w:name w:val="Hyperlink"/>
    <w:basedOn w:val="a0"/>
    <w:uiPriority w:val="99"/>
    <w:unhideWhenUsed/>
    <w:rsid w:val="00653159"/>
    <w:rPr>
      <w:color w:val="0000FF"/>
      <w:u w:val="single"/>
    </w:rPr>
  </w:style>
  <w:style w:type="character" w:customStyle="1" w:styleId="author">
    <w:name w:val="author"/>
    <w:basedOn w:val="a0"/>
    <w:rsid w:val="00653159"/>
  </w:style>
  <w:style w:type="paragraph" w:styleId="a4">
    <w:name w:val="Normal (Web)"/>
    <w:basedOn w:val="a"/>
    <w:uiPriority w:val="99"/>
    <w:semiHidden/>
    <w:unhideWhenUsed/>
    <w:rsid w:val="0065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653159"/>
  </w:style>
  <w:style w:type="character" w:styleId="a3">
    <w:name w:val="Hyperlink"/>
    <w:basedOn w:val="a0"/>
    <w:uiPriority w:val="99"/>
    <w:unhideWhenUsed/>
    <w:rsid w:val="00653159"/>
    <w:rPr>
      <w:color w:val="0000FF"/>
      <w:u w:val="single"/>
    </w:rPr>
  </w:style>
  <w:style w:type="character" w:customStyle="1" w:styleId="author">
    <w:name w:val="author"/>
    <w:basedOn w:val="a0"/>
    <w:rsid w:val="00653159"/>
  </w:style>
  <w:style w:type="paragraph" w:styleId="a4">
    <w:name w:val="Normal (Web)"/>
    <w:basedOn w:val="a"/>
    <w:uiPriority w:val="99"/>
    <w:semiHidden/>
    <w:unhideWhenUsed/>
    <w:rsid w:val="0065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47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etsad82.yaguo.ru/wp-content/uploads/2014/10/988898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etsad82.yaguo.ru/wp-content/uploads/2014/10/111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tsad82.yaguo.ru/?p=3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Юрьевна</dc:creator>
  <cp:keywords/>
  <dc:description/>
  <cp:lastModifiedBy>Илона Юрьевна</cp:lastModifiedBy>
  <cp:revision>3</cp:revision>
  <dcterms:created xsi:type="dcterms:W3CDTF">2019-11-24T13:55:00Z</dcterms:created>
  <dcterms:modified xsi:type="dcterms:W3CDTF">2019-11-24T14:02:00Z</dcterms:modified>
</cp:coreProperties>
</file>