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65" w:rsidRPr="004777EB" w:rsidRDefault="00B37D65" w:rsidP="00B37D6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b/>
          <w:i/>
          <w:kern w:val="36"/>
          <w:sz w:val="28"/>
          <w:szCs w:val="28"/>
        </w:rPr>
      </w:pPr>
      <w:r w:rsidRPr="004777EB">
        <w:rPr>
          <w:rFonts w:ascii="Arial" w:eastAsia="Times New Roman" w:hAnsi="Arial" w:cs="Arial"/>
          <w:b/>
          <w:i/>
          <w:kern w:val="36"/>
          <w:sz w:val="28"/>
          <w:szCs w:val="28"/>
        </w:rPr>
        <w:t xml:space="preserve"> «Закаливание в детском саду» </w:t>
      </w:r>
    </w:p>
    <w:p w:rsidR="00B37D65" w:rsidRPr="004777EB" w:rsidRDefault="00B37D65" w:rsidP="00B37D65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4777EB">
        <w:rPr>
          <w:rFonts w:ascii="Arial" w:eastAsia="Times New Roman" w:hAnsi="Arial" w:cs="Arial"/>
          <w:color w:val="333333"/>
          <w:kern w:val="36"/>
          <w:sz w:val="28"/>
          <w:szCs w:val="28"/>
        </w:rPr>
        <w:t>Консультация для родителей</w:t>
      </w:r>
    </w:p>
    <w:p w:rsidR="00435372" w:rsidRPr="004777EB" w:rsidRDefault="00B37D65" w:rsidP="00FB719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8"/>
          <w:szCs w:val="28"/>
        </w:rPr>
      </w:pPr>
      <w:r w:rsidRPr="004777EB">
        <w:rPr>
          <w:rFonts w:ascii="Arial" w:eastAsia="Times New Roman" w:hAnsi="Arial" w:cs="Arial"/>
          <w:bCs/>
          <w:sz w:val="28"/>
          <w:szCs w:val="28"/>
        </w:rPr>
        <w:t>Закаливание</w:t>
      </w:r>
      <w:r w:rsidRPr="004777EB">
        <w:rPr>
          <w:rFonts w:ascii="Arial" w:eastAsia="Times New Roman" w:hAnsi="Arial" w:cs="Arial"/>
          <w:sz w:val="28"/>
          <w:szCs w:val="28"/>
        </w:rPr>
        <w:t> – ведущий метод повышения устойчивости организма к постоянно меняющимся условиям внешней среды.</w:t>
      </w:r>
      <w:r w:rsidR="00435372" w:rsidRPr="004777EB">
        <w:rPr>
          <w:rFonts w:ascii="Arial" w:eastAsia="Times New Roman" w:hAnsi="Arial" w:cs="Arial"/>
          <w:bCs/>
          <w:sz w:val="28"/>
          <w:szCs w:val="28"/>
        </w:rPr>
        <w:t xml:space="preserve"> Закаливание</w:t>
      </w:r>
      <w:r w:rsidR="00435372" w:rsidRPr="004777EB">
        <w:rPr>
          <w:rFonts w:ascii="Arial" w:eastAsia="Times New Roman" w:hAnsi="Arial" w:cs="Arial"/>
          <w:sz w:val="28"/>
          <w:szCs w:val="28"/>
        </w:rPr>
        <w:t> – это система мероприятий, неоднократно повторяющихся в течение дня, месяца, года.</w:t>
      </w:r>
    </w:p>
    <w:p w:rsidR="00B37D65" w:rsidRPr="004777EB" w:rsidRDefault="00435372" w:rsidP="00FB71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777EB">
        <w:rPr>
          <w:rFonts w:ascii="Arial" w:eastAsia="Times New Roman" w:hAnsi="Arial" w:cs="Arial"/>
          <w:sz w:val="28"/>
          <w:szCs w:val="28"/>
        </w:rPr>
        <w:t xml:space="preserve"> </w:t>
      </w:r>
      <w:r w:rsidR="00B37D65" w:rsidRPr="004777EB">
        <w:rPr>
          <w:rFonts w:ascii="Arial" w:eastAsia="Times New Roman" w:hAnsi="Arial" w:cs="Arial"/>
          <w:sz w:val="28"/>
          <w:szCs w:val="28"/>
        </w:rPr>
        <w:t>Основными средствами </w:t>
      </w:r>
      <w:r w:rsidR="00B37D65" w:rsidRPr="004777EB">
        <w:rPr>
          <w:rFonts w:ascii="Arial" w:eastAsia="Times New Roman" w:hAnsi="Arial" w:cs="Arial"/>
          <w:bCs/>
          <w:sz w:val="28"/>
          <w:szCs w:val="28"/>
        </w:rPr>
        <w:t>закаливания</w:t>
      </w:r>
      <w:r w:rsidR="00B37D65" w:rsidRPr="004777EB">
        <w:rPr>
          <w:rFonts w:ascii="Arial" w:eastAsia="Times New Roman" w:hAnsi="Arial" w:cs="Arial"/>
          <w:sz w:val="28"/>
          <w:szCs w:val="28"/>
        </w:rPr>
        <w:t> организма являются свежий воздух, солнечный свет, вода.</w:t>
      </w:r>
    </w:p>
    <w:p w:rsidR="00435372" w:rsidRPr="004777EB" w:rsidRDefault="00435372" w:rsidP="00FB719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777EB">
        <w:rPr>
          <w:rFonts w:ascii="Arial" w:eastAsia="Times New Roman" w:hAnsi="Arial" w:cs="Arial"/>
          <w:sz w:val="28"/>
          <w:szCs w:val="28"/>
        </w:rPr>
        <w:t>Закаливающие мероприятия в детском саду.</w:t>
      </w:r>
    </w:p>
    <w:p w:rsidR="00435372" w:rsidRPr="004777EB" w:rsidRDefault="0043537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>Утренняя гимнастика</w:t>
      </w:r>
    </w:p>
    <w:p w:rsidR="00F268F2" w:rsidRPr="004777EB" w:rsidRDefault="00F268F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 xml:space="preserve">Физкультурные занятия в зале и одни раз в </w:t>
      </w:r>
      <w:proofErr w:type="gramStart"/>
      <w:r w:rsidRPr="004777EB">
        <w:rPr>
          <w:rFonts w:ascii="Arial" w:hAnsi="Arial" w:cs="Arial"/>
          <w:b/>
          <w:sz w:val="28"/>
          <w:szCs w:val="28"/>
        </w:rPr>
        <w:t>неделю  занятие</w:t>
      </w:r>
      <w:proofErr w:type="gramEnd"/>
      <w:r w:rsidRPr="004777EB">
        <w:rPr>
          <w:rFonts w:ascii="Arial" w:hAnsi="Arial" w:cs="Arial"/>
          <w:b/>
          <w:sz w:val="28"/>
          <w:szCs w:val="28"/>
        </w:rPr>
        <w:t xml:space="preserve"> на улице.</w:t>
      </w:r>
    </w:p>
    <w:p w:rsidR="00F268F2" w:rsidRPr="004777EB" w:rsidRDefault="00F268F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>Физкультминутки во время занятий</w:t>
      </w:r>
    </w:p>
    <w:p w:rsidR="00940E3D" w:rsidRPr="004777EB" w:rsidRDefault="00940E3D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>Прогулка</w:t>
      </w:r>
    </w:p>
    <w:p w:rsidR="00940E3D" w:rsidRPr="004777EB" w:rsidRDefault="00940E3D" w:rsidP="00FB7193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>Дети очень чувствительны к недостатку </w:t>
      </w:r>
      <w:r w:rsidRPr="004777EB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воздуха</w:t>
      </w:r>
      <w:r w:rsidRPr="004777EB">
        <w:rPr>
          <w:rFonts w:ascii="Arial" w:hAnsi="Arial" w:cs="Arial"/>
          <w:sz w:val="28"/>
          <w:szCs w:val="28"/>
        </w:rPr>
        <w:t>: относительная потребность в кислороде у них в 2,5 раза выше, чем у взрослого человека. Если ребенок проводит недостаточно времени на свежем воздухе, спит и бодрствует в душном помещении, у него снижается аппетит, ухудшается сон, создаются предпосылки для частых респираторных заболеваний.</w:t>
      </w:r>
    </w:p>
    <w:p w:rsidR="00940E3D" w:rsidRPr="004777EB" w:rsidRDefault="00940E3D" w:rsidP="00FB7193">
      <w:pPr>
        <w:pStyle w:val="a5"/>
        <w:tabs>
          <w:tab w:val="left" w:pos="851"/>
        </w:tabs>
        <w:ind w:left="0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 xml:space="preserve">Дети должны гулять не менее </w:t>
      </w:r>
      <w:proofErr w:type="gramStart"/>
      <w:r w:rsidRPr="004777EB">
        <w:rPr>
          <w:rFonts w:ascii="Arial" w:hAnsi="Arial" w:cs="Arial"/>
          <w:sz w:val="28"/>
          <w:szCs w:val="28"/>
        </w:rPr>
        <w:t>двух  раз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 в день в общей сложности 3-4 часа, до обеда и во вторую половину дня – после дневного сна или перед уходом детей домой.. В зимнее время для детей до трех лет прогулки разрешаются при температуре выше -15°С, после трех лет – до -20°С при безветренной погоде.</w:t>
      </w:r>
    </w:p>
    <w:p w:rsidR="00940E3D" w:rsidRPr="004777EB" w:rsidRDefault="00940E3D" w:rsidP="00FB7193">
      <w:pPr>
        <w:pStyle w:val="a5"/>
        <w:tabs>
          <w:tab w:val="left" w:pos="851"/>
        </w:tabs>
        <w:ind w:left="0" w:firstLine="567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 xml:space="preserve">Во время прогулки не следует одевать на </w:t>
      </w:r>
      <w:proofErr w:type="gramStart"/>
      <w:r w:rsidRPr="004777EB">
        <w:rPr>
          <w:rFonts w:ascii="Arial" w:hAnsi="Arial" w:cs="Arial"/>
          <w:sz w:val="28"/>
          <w:szCs w:val="28"/>
        </w:rPr>
        <w:t>ребенка  много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 вещей. Дети очень любят играть в различные игры и </w:t>
      </w:r>
      <w:proofErr w:type="gramStart"/>
      <w:r w:rsidRPr="004777EB">
        <w:rPr>
          <w:rFonts w:ascii="Arial" w:hAnsi="Arial" w:cs="Arial"/>
          <w:sz w:val="28"/>
          <w:szCs w:val="28"/>
        </w:rPr>
        <w:t>важная  роль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 воспитателя заключается в правильной организации прогулки (подборе подвижных игр с чередованием малоподвижных игр, проведении гимнастических упражнений, направленных на развитие двигательной активности,  организованная трудовая деятельность на территории участка, наблюдения за природой и окружающим миром, беседы, организация сюжетно – ролевых игр, проведение индивидуальной работы с детьми с учетом возрастных особенностей).</w:t>
      </w:r>
    </w:p>
    <w:p w:rsidR="00F268F2" w:rsidRPr="004777EB" w:rsidRDefault="00F268F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>Употребление лука и чеснока</w:t>
      </w:r>
    </w:p>
    <w:p w:rsidR="00F268F2" w:rsidRPr="004777EB" w:rsidRDefault="00F268F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>Гимнастика после сна</w:t>
      </w:r>
    </w:p>
    <w:p w:rsidR="00940E3D" w:rsidRPr="004777EB" w:rsidRDefault="00940E3D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777EB">
        <w:rPr>
          <w:rFonts w:ascii="Arial" w:hAnsi="Arial" w:cs="Arial"/>
          <w:b/>
          <w:sz w:val="28"/>
          <w:szCs w:val="28"/>
        </w:rPr>
        <w:t>Обтирние</w:t>
      </w:r>
      <w:proofErr w:type="spellEnd"/>
      <w:r w:rsidRPr="004777EB">
        <w:rPr>
          <w:rFonts w:ascii="Arial" w:hAnsi="Arial" w:cs="Arial"/>
          <w:b/>
          <w:sz w:val="28"/>
          <w:szCs w:val="28"/>
        </w:rPr>
        <w:t xml:space="preserve"> водой</w:t>
      </w:r>
      <w:bookmarkStart w:id="0" w:name="_GoBack"/>
      <w:bookmarkEnd w:id="0"/>
    </w:p>
    <w:p w:rsidR="00940E3D" w:rsidRPr="004777EB" w:rsidRDefault="00940E3D" w:rsidP="00FB7193">
      <w:pPr>
        <w:pStyle w:val="a5"/>
        <w:tabs>
          <w:tab w:val="left" w:pos="851"/>
        </w:tabs>
        <w:ind w:left="0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>Рекомендуемая температура воды для влажных обтираний для детей до 4-х лет: начальная температура воды 32-33°С, конечная температура воды 25°С.Рекомендуемая температура воды для влажных обтираний для детей старше 4-х лет: начальная температура воды 28-32°С, конечная температура воды 18-20°С.</w:t>
      </w:r>
    </w:p>
    <w:p w:rsidR="00940E3D" w:rsidRPr="004777EB" w:rsidRDefault="00940E3D" w:rsidP="00FB7193">
      <w:pPr>
        <w:pStyle w:val="a5"/>
        <w:ind w:left="0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>Температура воды каждые 5-7 дней понижают на 1 С. Обтирают рукавицей или полотенцем, смоченными в теплой воде и отжатыми, последовательно руки, грудь, живот, спинку, ноги, а затем растирают махровым полотенцем.</w:t>
      </w:r>
    </w:p>
    <w:p w:rsidR="00F268F2" w:rsidRPr="004777EB" w:rsidRDefault="00F268F2" w:rsidP="00FB7193">
      <w:pPr>
        <w:pStyle w:val="a5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4777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777EB">
        <w:rPr>
          <w:rFonts w:ascii="Arial" w:hAnsi="Arial" w:cs="Arial"/>
          <w:b/>
          <w:sz w:val="28"/>
          <w:szCs w:val="28"/>
        </w:rPr>
        <w:t>Босохождение</w:t>
      </w:r>
      <w:proofErr w:type="spellEnd"/>
    </w:p>
    <w:p w:rsidR="00175D36" w:rsidRPr="004777EB" w:rsidRDefault="00F268F2" w:rsidP="00FB7193">
      <w:pPr>
        <w:tabs>
          <w:tab w:val="left" w:pos="993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4777EB">
        <w:rPr>
          <w:rFonts w:ascii="Arial" w:hAnsi="Arial" w:cs="Arial"/>
          <w:sz w:val="28"/>
          <w:szCs w:val="28"/>
        </w:rPr>
        <w:t xml:space="preserve">Хождение босиком - вид закаливания, который является хорошим средством укрепления сводов стопы и ее связок. Начинают хождение босиком при температуре пола не ниже +18 градусов. Вначале это осуществляется в носках в течение 4-5 дней, затем полностью босиком по 3-4 минуты, увеличивая ежедневно время процедуры на 1 минуту и постепенно доводя ее до 15-20 </w:t>
      </w:r>
      <w:r w:rsidRPr="004777EB">
        <w:rPr>
          <w:rFonts w:ascii="Arial" w:hAnsi="Arial" w:cs="Arial"/>
          <w:sz w:val="28"/>
          <w:szCs w:val="28"/>
        </w:rPr>
        <w:lastRenderedPageBreak/>
        <w:t xml:space="preserve">минут. Хождение босиком рекомендуется во всех возрастных группах. Дети старших групп проводят босиком утреннюю зарядку (в помещениях), физкультурные занятия, подвижные игры. Детям, которые легко простужаются и часто болеют, рекомендуется первоначально ходить по полу в носках, а уже затем босиком. В условиях ДОУ также часто применяют вид закаливания детей – хождение босиком по ребристой </w:t>
      </w:r>
      <w:proofErr w:type="gramStart"/>
      <w:r w:rsidRPr="004777EB">
        <w:rPr>
          <w:rFonts w:ascii="Arial" w:hAnsi="Arial" w:cs="Arial"/>
          <w:sz w:val="28"/>
          <w:szCs w:val="28"/>
        </w:rPr>
        <w:t>дорожке  или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 "дорожке Здоровья". Этот вид закаливания представляет собой </w:t>
      </w:r>
      <w:proofErr w:type="spellStart"/>
      <w:r w:rsidRPr="004777EB">
        <w:rPr>
          <w:rFonts w:ascii="Arial" w:hAnsi="Arial" w:cs="Arial"/>
          <w:sz w:val="28"/>
          <w:szCs w:val="28"/>
        </w:rPr>
        <w:t>полсу</w:t>
      </w:r>
      <w:proofErr w:type="spellEnd"/>
      <w:r w:rsidRPr="004777EB">
        <w:rPr>
          <w:rFonts w:ascii="Arial" w:hAnsi="Arial" w:cs="Arial"/>
          <w:sz w:val="28"/>
          <w:szCs w:val="28"/>
        </w:rPr>
        <w:t xml:space="preserve"> из легкостирающейся ткани с нашитыми на нее мелкими предметами: </w:t>
      </w:r>
      <w:proofErr w:type="gramStart"/>
      <w:r w:rsidRPr="004777EB">
        <w:rPr>
          <w:rFonts w:ascii="Arial" w:hAnsi="Arial" w:cs="Arial"/>
          <w:sz w:val="28"/>
          <w:szCs w:val="28"/>
        </w:rPr>
        <w:t>пуговицы,  бусинки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, плетеные веревочки, шнуры и другие объемные предметы, безопасные для ребенка. Можно использовать коврик </w:t>
      </w:r>
      <w:proofErr w:type="gramStart"/>
      <w:r w:rsidRPr="004777EB">
        <w:rPr>
          <w:rFonts w:ascii="Arial" w:hAnsi="Arial" w:cs="Arial"/>
          <w:sz w:val="28"/>
          <w:szCs w:val="28"/>
        </w:rPr>
        <w:t>для ванной типа</w:t>
      </w:r>
      <w:proofErr w:type="gramEnd"/>
      <w:r w:rsidRPr="004777EB">
        <w:rPr>
          <w:rFonts w:ascii="Arial" w:hAnsi="Arial" w:cs="Arial"/>
          <w:sz w:val="28"/>
          <w:szCs w:val="28"/>
        </w:rPr>
        <w:t xml:space="preserve"> "травка". Дети шаркающим шагом проходят по очереди по дорожкам, прохождение можно повторить 2-3 раза. </w:t>
      </w:r>
    </w:p>
    <w:sectPr w:rsidR="00175D36" w:rsidRPr="004777EB" w:rsidSect="00BD13C6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556A0"/>
    <w:multiLevelType w:val="hybridMultilevel"/>
    <w:tmpl w:val="962E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34DFB"/>
    <w:multiLevelType w:val="hybridMultilevel"/>
    <w:tmpl w:val="2C9A8A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D3DD9"/>
    <w:multiLevelType w:val="hybridMultilevel"/>
    <w:tmpl w:val="328CB2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8F2895"/>
    <w:multiLevelType w:val="hybridMultilevel"/>
    <w:tmpl w:val="24703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31319A"/>
    <w:multiLevelType w:val="hybridMultilevel"/>
    <w:tmpl w:val="561CC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ED50754"/>
    <w:multiLevelType w:val="hybridMultilevel"/>
    <w:tmpl w:val="851CFF34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7D65"/>
    <w:rsid w:val="00175D36"/>
    <w:rsid w:val="001760C0"/>
    <w:rsid w:val="00435372"/>
    <w:rsid w:val="004777EB"/>
    <w:rsid w:val="00922F3C"/>
    <w:rsid w:val="00940E3D"/>
    <w:rsid w:val="00AB118D"/>
    <w:rsid w:val="00B37D65"/>
    <w:rsid w:val="00BD13C6"/>
    <w:rsid w:val="00F268F2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834AE-E1AA-465C-B380-87C53E8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8D"/>
  </w:style>
  <w:style w:type="paragraph" w:styleId="1">
    <w:name w:val="heading 1"/>
    <w:basedOn w:val="a"/>
    <w:link w:val="10"/>
    <w:uiPriority w:val="9"/>
    <w:qFormat/>
    <w:rsid w:val="00B37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3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7D65"/>
    <w:rPr>
      <w:b/>
      <w:bCs/>
    </w:rPr>
  </w:style>
  <w:style w:type="paragraph" w:styleId="a5">
    <w:name w:val="List Paragraph"/>
    <w:basedOn w:val="a"/>
    <w:uiPriority w:val="34"/>
    <w:qFormat/>
    <w:rsid w:val="0043537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Гоша</dc:creator>
  <cp:keywords/>
  <dc:description/>
  <cp:lastModifiedBy>user</cp:lastModifiedBy>
  <cp:revision>9</cp:revision>
  <dcterms:created xsi:type="dcterms:W3CDTF">2019-01-13T20:27:00Z</dcterms:created>
  <dcterms:modified xsi:type="dcterms:W3CDTF">2019-01-23T10:42:00Z</dcterms:modified>
</cp:coreProperties>
</file>