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68" w:rsidRPr="00D83669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center"/>
        <w:rPr>
          <w:rStyle w:val="c0"/>
          <w:b/>
          <w:i/>
          <w:color w:val="FF0000"/>
          <w:sz w:val="28"/>
          <w:szCs w:val="28"/>
        </w:rPr>
      </w:pPr>
      <w:r w:rsidRPr="00D83669">
        <w:rPr>
          <w:b/>
          <w:i/>
          <w:color w:val="FF0000"/>
          <w:sz w:val="28"/>
          <w:szCs w:val="28"/>
        </w:rPr>
        <w:t>Формы  профилактических и закаливающих мероприятий в домашних условиях.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DB4468">
        <w:rPr>
          <w:rStyle w:val="c0"/>
          <w:i/>
          <w:color w:val="333333"/>
          <w:sz w:val="28"/>
          <w:szCs w:val="28"/>
        </w:rPr>
        <w:t>Закаливание</w:t>
      </w:r>
      <w:r w:rsidRPr="000343A1">
        <w:rPr>
          <w:rStyle w:val="c0"/>
          <w:color w:val="333333"/>
          <w:sz w:val="28"/>
          <w:szCs w:val="28"/>
        </w:rPr>
        <w:t xml:space="preserve"> – мощное оздоровительное средс</w:t>
      </w:r>
      <w:r>
        <w:rPr>
          <w:rStyle w:val="c0"/>
          <w:color w:val="333333"/>
          <w:sz w:val="28"/>
          <w:szCs w:val="28"/>
        </w:rPr>
        <w:t xml:space="preserve">тво, которое в 2-4 раза </w:t>
      </w:r>
      <w:proofErr w:type="gramStart"/>
      <w:r>
        <w:rPr>
          <w:rStyle w:val="c0"/>
          <w:color w:val="333333"/>
          <w:sz w:val="28"/>
          <w:szCs w:val="28"/>
        </w:rPr>
        <w:t xml:space="preserve">снижает </w:t>
      </w:r>
      <w:r w:rsidRPr="000343A1">
        <w:rPr>
          <w:rStyle w:val="c0"/>
          <w:color w:val="333333"/>
          <w:sz w:val="28"/>
          <w:szCs w:val="28"/>
        </w:rPr>
        <w:t>число</w:t>
      </w:r>
      <w:proofErr w:type="gramEnd"/>
      <w:r w:rsidRPr="000343A1">
        <w:rPr>
          <w:rStyle w:val="c0"/>
          <w:color w:val="333333"/>
          <w:sz w:val="28"/>
          <w:szCs w:val="28"/>
        </w:rPr>
        <w:t xml:space="preserve"> простудных заболеваний. Оно оказывает общеукрепляющее воздействие на организм, повышает тонус центральной нервной системы, улучшает кровообращение, нормализует обмен веществ.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Первое условие закаливания – процедуры проводятся не от случая к случаю, а систематически каждый день.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Второе условие – продолжительность процедур увеличивается постепенно.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Третье условие – обязательно учитывается состояние здоровья и эмоциональное состояние ребенка.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 xml:space="preserve">Начинать закаливаться можно в любое время года, но лучше </w:t>
      </w:r>
      <w:proofErr w:type="gramStart"/>
      <w:r w:rsidRPr="000343A1">
        <w:rPr>
          <w:rStyle w:val="c0"/>
          <w:color w:val="333333"/>
          <w:sz w:val="28"/>
          <w:szCs w:val="28"/>
        </w:rPr>
        <w:t>в</w:t>
      </w:r>
      <w:proofErr w:type="gramEnd"/>
      <w:r w:rsidRPr="000343A1">
        <w:rPr>
          <w:rStyle w:val="c0"/>
          <w:color w:val="333333"/>
          <w:sz w:val="28"/>
          <w:szCs w:val="28"/>
        </w:rPr>
        <w:t xml:space="preserve"> теплое. При ухудшении состояния ребенка после закаливания его следует прекратить. Эффект от закаливающих процедур достигается за несколько месяцев (2-3), а исчезает у дошкольников через 5-7 дней. Поэтому нельзя отменять закаливание даже в случае легких заболеваний детей – надо просто уменьшить нагрузку или интенсивность раздражителя. В случае болезни ребенка, закаливающие процедуры возобновляют по щадящему режиму через 1-2 недели после полного выздоровления.</w:t>
      </w:r>
    </w:p>
    <w:p w:rsid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333333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Начинать закаливание организма рекомендуется с воздушных ванн. Выполнять такие процедуры лучше утром, после сна в сочетании с утренней гимнастикой. Специальные сеансы воздушных ванн не рекомендуется принимать натощак. Температура воздуха  при воздушных ваннах составляет 16-20 градусов. Для здоровых детей  первые воздушные ванны длятся 20-30 минут. В дальнейшем продолжительность процедур каждый раз увеличивается на 5-10 минут и постепенно доводится до двух часов. При закаливании воздухом ни в коем случае нель</w:t>
      </w:r>
      <w:r>
        <w:rPr>
          <w:rStyle w:val="c0"/>
          <w:color w:val="333333"/>
          <w:sz w:val="28"/>
          <w:szCs w:val="28"/>
        </w:rPr>
        <w:t>зя доводить организм до озноба.</w:t>
      </w:r>
    </w:p>
    <w:p w:rsidR="00DB4468" w:rsidRPr="000343A1" w:rsidRDefault="00DB4468" w:rsidP="00DB4468">
      <w:pPr>
        <w:pStyle w:val="c1"/>
        <w:shd w:val="clear" w:color="auto" w:fill="FFFFFF"/>
        <w:spacing w:before="0" w:beforeAutospacing="0" w:after="0" w:afterAutospacing="0"/>
        <w:ind w:left="-284" w:firstLine="568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 wp14:anchorId="13038608" wp14:editId="0939991B">
            <wp:extent cx="5572434" cy="3634740"/>
            <wp:effectExtent l="0" t="0" r="952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g-k-zdorovyu.jpg.900x0_q85_crop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434" cy="363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lastRenderedPageBreak/>
        <w:t>Воздушные закаливания: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воздушные ванны при переодевании ребенка и во время утренней гимнастики.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сон в хорошо проветренной спальне с доступом свежего воздуха (открытые форточки)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поддержание оптимального температурного режима в помещении (+18…20 градусов).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ежедневные прогулки на свежем воздухе по 3-4 часа в любую погоду. Одежда должна быть легкой, не стесняющей движений с минимальным содержанием искусственных материалов.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Закаливание водой: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мытье рук после сна теплой водой. Затем – попеременное умывание рук до локтей, лица, шеи, верхней части груди теплой и прохладной водой.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– полоскание горла кипяченой водой с постепенным снижением температуры с 36 до 22 градусов на 1 градус каждый день.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К специальным закаливающим водным процедурам относятся обтирание, обливание, душ.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Обтирание – начальный этап закаливания водой. Обтирание частей тела (руки, грудь, спина) начинают с сухого растирания до легкой красноты кожи варежкой или махровым поло</w:t>
      </w:r>
      <w:r>
        <w:rPr>
          <w:rStyle w:val="c0"/>
          <w:color w:val="333333"/>
          <w:sz w:val="28"/>
          <w:szCs w:val="28"/>
        </w:rPr>
        <w:t xml:space="preserve">тенцем в течение 10 дней. </w:t>
      </w:r>
      <w:proofErr w:type="gramStart"/>
      <w:r>
        <w:rPr>
          <w:rStyle w:val="c0"/>
          <w:color w:val="333333"/>
          <w:sz w:val="28"/>
          <w:szCs w:val="28"/>
        </w:rPr>
        <w:t xml:space="preserve">Затем </w:t>
      </w:r>
      <w:r w:rsidRPr="000343A1">
        <w:rPr>
          <w:rStyle w:val="c0"/>
          <w:color w:val="333333"/>
          <w:sz w:val="28"/>
          <w:szCs w:val="28"/>
        </w:rPr>
        <w:t>производят влажные обтирания, температуру воды снижаю</w:t>
      </w:r>
      <w:r>
        <w:rPr>
          <w:rStyle w:val="c0"/>
          <w:color w:val="333333"/>
          <w:sz w:val="28"/>
          <w:szCs w:val="28"/>
        </w:rPr>
        <w:t xml:space="preserve">т с 30-32 градусов до комнатной </w:t>
      </w:r>
      <w:r w:rsidRPr="000343A1">
        <w:rPr>
          <w:rStyle w:val="c0"/>
          <w:color w:val="333333"/>
          <w:sz w:val="28"/>
          <w:szCs w:val="28"/>
        </w:rPr>
        <w:t>на 1 градус</w:t>
      </w:r>
      <w:r w:rsidR="00312257">
        <w:rPr>
          <w:rStyle w:val="c0"/>
          <w:color w:val="333333"/>
          <w:sz w:val="28"/>
          <w:szCs w:val="28"/>
        </w:rPr>
        <w:t xml:space="preserve"> </w:t>
      </w:r>
      <w:r w:rsidRPr="000343A1">
        <w:rPr>
          <w:rStyle w:val="c0"/>
          <w:color w:val="333333"/>
          <w:sz w:val="28"/>
          <w:szCs w:val="28"/>
        </w:rPr>
        <w:t>каждые 2 дня.</w:t>
      </w:r>
      <w:proofErr w:type="gramEnd"/>
      <w:r w:rsidRPr="000343A1">
        <w:rPr>
          <w:rStyle w:val="c0"/>
          <w:color w:val="333333"/>
          <w:sz w:val="28"/>
          <w:szCs w:val="28"/>
        </w:rPr>
        <w:t xml:space="preserve"> Продолжительность процедуры до 3 минут. В конце следует сухое обтирание.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 xml:space="preserve">С целью закаливания можно использовать контрастное обливание стоп водой. Детям ослабленным, часто болеющим ОРЗ рекомендуется щадящий режим обливания, когда обливают ноги сначала теплой водой (+38…36) градусов, затем +28 градусов и заканчивают снова теплой водой. Детям здоровым рекомендуется больший контраст: +38, +18, +38, + 18. </w:t>
      </w:r>
      <w:bookmarkStart w:id="0" w:name="_GoBack"/>
      <w:bookmarkEnd w:id="0"/>
      <w:r w:rsidRPr="000343A1">
        <w:rPr>
          <w:rStyle w:val="c0"/>
          <w:color w:val="333333"/>
          <w:sz w:val="28"/>
          <w:szCs w:val="28"/>
        </w:rPr>
        <w:t>Заканчивают процедуру сухим растиранием. Обливание проводят из кувшина или лейки с перфорированной насадкой. Можно использовать контрастное обливание для рук, температурный режим такой же, как и при обливании стоп. Постепенно температура воды снижается на 1 градус в неделю, а длительность увеличивается до 35 секунд.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Душ – еще более энергичная водная процедура.</w:t>
      </w:r>
    </w:p>
    <w:p w:rsidR="000343A1" w:rsidRPr="000343A1" w:rsidRDefault="000343A1" w:rsidP="00DB4468">
      <w:pPr>
        <w:pStyle w:val="c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8"/>
          <w:szCs w:val="28"/>
        </w:rPr>
      </w:pPr>
      <w:r w:rsidRPr="000343A1">
        <w:rPr>
          <w:rStyle w:val="c0"/>
          <w:color w:val="333333"/>
          <w:sz w:val="28"/>
          <w:szCs w:val="28"/>
        </w:rPr>
        <w:t>Начинают ее с 33-35 градусов, продолжают около 1 минуты. Затем температуру воды снижают, а продолжительность доводят до 2 -3 минут. Затем необходимо энергичное растирание тела. Полезно применять контрастный душ с разницей температур горячей и холодной воды от 5 до 20 градусов</w:t>
      </w:r>
      <w:r w:rsidR="00312257">
        <w:rPr>
          <w:rStyle w:val="c0"/>
          <w:color w:val="333333"/>
          <w:sz w:val="28"/>
          <w:szCs w:val="28"/>
        </w:rPr>
        <w:t>.</w:t>
      </w:r>
    </w:p>
    <w:p w:rsidR="000343A1" w:rsidRPr="000343A1" w:rsidRDefault="000343A1" w:rsidP="00DB4468">
      <w:pPr>
        <w:ind w:firstLine="568"/>
        <w:rPr>
          <w:sz w:val="28"/>
          <w:szCs w:val="28"/>
        </w:rPr>
      </w:pPr>
    </w:p>
    <w:sectPr w:rsidR="000343A1" w:rsidRPr="000343A1" w:rsidSect="00DB4468">
      <w:pgSz w:w="11906" w:h="16838"/>
      <w:pgMar w:top="1134" w:right="991" w:bottom="1134" w:left="993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AC"/>
    <w:rsid w:val="000343A1"/>
    <w:rsid w:val="00312257"/>
    <w:rsid w:val="008614D6"/>
    <w:rsid w:val="00BD7C6E"/>
    <w:rsid w:val="00D83669"/>
    <w:rsid w:val="00DB4468"/>
    <w:rsid w:val="00E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3A1"/>
  </w:style>
  <w:style w:type="character" w:customStyle="1" w:styleId="c0">
    <w:name w:val="c0"/>
    <w:basedOn w:val="a0"/>
    <w:rsid w:val="000343A1"/>
  </w:style>
  <w:style w:type="paragraph" w:styleId="a3">
    <w:name w:val="Balloon Text"/>
    <w:basedOn w:val="a"/>
    <w:link w:val="a4"/>
    <w:uiPriority w:val="99"/>
    <w:semiHidden/>
    <w:unhideWhenUsed/>
    <w:rsid w:val="00DB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3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343A1"/>
  </w:style>
  <w:style w:type="character" w:customStyle="1" w:styleId="c0">
    <w:name w:val="c0"/>
    <w:basedOn w:val="a0"/>
    <w:rsid w:val="000343A1"/>
  </w:style>
  <w:style w:type="paragraph" w:styleId="a3">
    <w:name w:val="Balloon Text"/>
    <w:basedOn w:val="a"/>
    <w:link w:val="a4"/>
    <w:uiPriority w:val="99"/>
    <w:semiHidden/>
    <w:unhideWhenUsed/>
    <w:rsid w:val="00DB4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</dc:creator>
  <cp:keywords/>
  <dc:description/>
  <cp:lastModifiedBy>valen</cp:lastModifiedBy>
  <cp:revision>5</cp:revision>
  <dcterms:created xsi:type="dcterms:W3CDTF">2019-01-14T18:35:00Z</dcterms:created>
  <dcterms:modified xsi:type="dcterms:W3CDTF">2019-01-20T17:35:00Z</dcterms:modified>
</cp:coreProperties>
</file>